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13" w:rsidRPr="00F63AA1" w:rsidRDefault="002271CA" w:rsidP="002271CA">
      <w:pPr>
        <w:jc w:val="left"/>
        <w:rPr>
          <w:rFonts w:ascii="Tahoma" w:hAnsi="Tahoma" w:cs="Tahoma"/>
          <w:b/>
          <w:sz w:val="28"/>
          <w:szCs w:val="28"/>
        </w:rPr>
      </w:pPr>
      <w:bookmarkStart w:id="0" w:name="_GoBack"/>
      <w:bookmarkEnd w:id="0"/>
      <w:r w:rsidRPr="00546BBA">
        <w:rPr>
          <w:rFonts w:ascii="Tahoma" w:hAnsi="Tahoma" w:cs="Tahoma"/>
          <w:sz w:val="24"/>
        </w:rPr>
        <w:t xml:space="preserve">Priloga </w:t>
      </w:r>
      <w:r w:rsidR="00875D68">
        <w:rPr>
          <w:rFonts w:ascii="Tahoma" w:hAnsi="Tahoma" w:cs="Tahoma"/>
          <w:sz w:val="24"/>
        </w:rPr>
        <w:t>2</w:t>
      </w:r>
      <w:r w:rsidRPr="00546BBA">
        <w:rPr>
          <w:rFonts w:ascii="Tahoma" w:hAnsi="Tahoma" w:cs="Tahoma"/>
          <w:sz w:val="24"/>
        </w:rPr>
        <w:t>:</w:t>
      </w:r>
      <w:r w:rsidRPr="00546BBA">
        <w:rPr>
          <w:rFonts w:ascii="Tahoma" w:hAnsi="Tahoma" w:cs="Tahoma"/>
          <w:b/>
          <w:sz w:val="28"/>
          <w:szCs w:val="28"/>
        </w:rPr>
        <w:tab/>
      </w:r>
      <w:r w:rsidRPr="00F63AA1">
        <w:rPr>
          <w:rFonts w:ascii="Tahoma" w:hAnsi="Tahoma" w:cs="Tahoma"/>
          <w:b/>
          <w:sz w:val="28"/>
          <w:szCs w:val="28"/>
        </w:rPr>
        <w:tab/>
      </w:r>
      <w:r w:rsidR="0085629B" w:rsidRPr="00F63AA1">
        <w:rPr>
          <w:rFonts w:ascii="Tahoma" w:hAnsi="Tahoma" w:cs="Tahoma"/>
          <w:b/>
          <w:sz w:val="28"/>
          <w:szCs w:val="28"/>
        </w:rPr>
        <w:tab/>
      </w:r>
      <w:r w:rsidR="004C55F7" w:rsidRPr="00F63AA1">
        <w:rPr>
          <w:rFonts w:ascii="Tahoma" w:hAnsi="Tahoma" w:cs="Tahoma"/>
          <w:b/>
          <w:sz w:val="28"/>
          <w:szCs w:val="28"/>
        </w:rPr>
        <w:t>KONČNO POROČILO</w:t>
      </w:r>
    </w:p>
    <w:p w:rsidR="00EA2EE8" w:rsidRDefault="00EA2EE8" w:rsidP="001D3B98">
      <w:pPr>
        <w:rPr>
          <w:rFonts w:ascii="Tahoma" w:hAnsi="Tahoma" w:cs="Tahoma"/>
          <w:sz w:val="20"/>
          <w:szCs w:val="20"/>
        </w:rPr>
      </w:pPr>
    </w:p>
    <w:p w:rsidR="00F63AA1" w:rsidRDefault="00F63AA1" w:rsidP="001D3B98">
      <w:pPr>
        <w:rPr>
          <w:rFonts w:ascii="Tahoma" w:hAnsi="Tahoma" w:cs="Tahoma"/>
          <w:sz w:val="20"/>
          <w:szCs w:val="20"/>
        </w:rPr>
      </w:pPr>
    </w:p>
    <w:tbl>
      <w:tblPr>
        <w:tblW w:w="9468" w:type="dxa"/>
        <w:tblLook w:val="01E0" w:firstRow="1" w:lastRow="1" w:firstColumn="1" w:lastColumn="1" w:noHBand="0" w:noVBand="0"/>
      </w:tblPr>
      <w:tblGrid>
        <w:gridCol w:w="1701"/>
        <w:gridCol w:w="1467"/>
        <w:gridCol w:w="2880"/>
        <w:gridCol w:w="3420"/>
      </w:tblGrid>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Upravičenec:</w:t>
            </w:r>
          </w:p>
        </w:tc>
        <w:tc>
          <w:tcPr>
            <w:tcW w:w="7767" w:type="dxa"/>
            <w:gridSpan w:val="3"/>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17"/>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Naziv operacije:</w:t>
            </w:r>
          </w:p>
        </w:tc>
        <w:tc>
          <w:tcPr>
            <w:tcW w:w="7767" w:type="dxa"/>
            <w:gridSpan w:val="3"/>
          </w:tcPr>
          <w:p w:rsidR="009D2F13" w:rsidRDefault="009D2F13" w:rsidP="001D3B98">
            <w:pPr>
              <w:rPr>
                <w:rFonts w:ascii="Tahoma" w:hAnsi="Tahoma" w:cs="Tahoma"/>
                <w:b/>
                <w:sz w:val="20"/>
                <w:szCs w:val="20"/>
              </w:rPr>
            </w:pPr>
            <w:r w:rsidRPr="00483F19">
              <w:rPr>
                <w:rFonts w:ascii="Tahoma" w:hAnsi="Tahoma" w:cs="Tahoma"/>
                <w:b/>
                <w:color w:val="808080" w:themeColor="background1" w:themeShade="80"/>
                <w:sz w:val="20"/>
                <w:szCs w:val="20"/>
              </w:rPr>
              <w:fldChar w:fldCharType="begin">
                <w:ffData>
                  <w:name w:val="Besedilo18"/>
                  <w:enabled/>
                  <w:calcOnExit w:val="0"/>
                  <w:textInput/>
                </w:ffData>
              </w:fldChar>
            </w:r>
            <w:bookmarkStart w:id="1" w:name="Besedilo18"/>
            <w:r w:rsidRPr="00483F19">
              <w:rPr>
                <w:rFonts w:ascii="Tahoma" w:hAnsi="Tahoma" w:cs="Tahoma"/>
                <w:b/>
                <w:color w:val="808080" w:themeColor="background1" w:themeShade="80"/>
                <w:sz w:val="20"/>
                <w:szCs w:val="20"/>
              </w:rPr>
              <w:instrText xml:space="preserve"> FORMTEXT </w:instrText>
            </w:r>
            <w:r w:rsidRPr="00483F19">
              <w:rPr>
                <w:rFonts w:ascii="Tahoma" w:hAnsi="Tahoma" w:cs="Tahoma"/>
                <w:b/>
                <w:color w:val="808080" w:themeColor="background1" w:themeShade="80"/>
                <w:sz w:val="20"/>
                <w:szCs w:val="20"/>
              </w:rPr>
            </w:r>
            <w:r w:rsidRPr="00483F19">
              <w:rPr>
                <w:rFonts w:ascii="Tahoma" w:hAnsi="Tahoma" w:cs="Tahoma"/>
                <w:b/>
                <w:color w:val="808080" w:themeColor="background1" w:themeShade="80"/>
                <w:sz w:val="20"/>
                <w:szCs w:val="20"/>
              </w:rPr>
              <w:fldChar w:fldCharType="separate"/>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fldChar w:fldCharType="end"/>
            </w:r>
            <w:bookmarkEnd w:id="1"/>
          </w:p>
        </w:tc>
      </w:tr>
      <w:tr w:rsidR="009D2F13" w:rsidTr="001D3B98">
        <w:tc>
          <w:tcPr>
            <w:tcW w:w="3168" w:type="dxa"/>
            <w:gridSpan w:val="2"/>
          </w:tcPr>
          <w:p w:rsidR="009D2F13" w:rsidRDefault="009D2F13" w:rsidP="001D3B98">
            <w:pPr>
              <w:rPr>
                <w:rFonts w:ascii="Tahoma" w:hAnsi="Tahoma" w:cs="Tahoma"/>
                <w:sz w:val="20"/>
                <w:szCs w:val="20"/>
              </w:rPr>
            </w:pPr>
            <w:r>
              <w:rPr>
                <w:rFonts w:ascii="Tahoma" w:hAnsi="Tahoma" w:cs="Tahoma"/>
                <w:sz w:val="20"/>
                <w:szCs w:val="20"/>
              </w:rPr>
              <w:t>Št. pogodbe o sofinanciranju:</w:t>
            </w:r>
          </w:p>
        </w:tc>
        <w:tc>
          <w:tcPr>
            <w:tcW w:w="6300" w:type="dxa"/>
            <w:gridSpan w:val="2"/>
          </w:tcPr>
          <w:p w:rsidR="009D2F13" w:rsidRPr="006038BD" w:rsidRDefault="009D2F13" w:rsidP="001D3B98">
            <w:pPr>
              <w:rPr>
                <w:rFonts w:ascii="Tahoma" w:hAnsi="Tahoma" w:cs="Tahoma"/>
                <w:sz w:val="20"/>
                <w:szCs w:val="20"/>
              </w:rPr>
            </w:pPr>
            <w:r w:rsidRPr="006038BD">
              <w:rPr>
                <w:rFonts w:ascii="Tahoma" w:hAnsi="Tahoma" w:cs="Tahoma"/>
                <w:color w:val="808080" w:themeColor="background1" w:themeShade="80"/>
                <w:sz w:val="20"/>
                <w:szCs w:val="20"/>
              </w:rPr>
              <w:fldChar w:fldCharType="begin">
                <w:ffData>
                  <w:name w:val="Besedilo19"/>
                  <w:enabled/>
                  <w:calcOnExit w:val="0"/>
                  <w:textInput/>
                </w:ffData>
              </w:fldChar>
            </w:r>
            <w:bookmarkStart w:id="2" w:name="Besedilo19"/>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2"/>
          </w:p>
        </w:tc>
      </w:tr>
      <w:tr w:rsidR="009D2F13" w:rsidTr="001D3B98">
        <w:tc>
          <w:tcPr>
            <w:tcW w:w="6048" w:type="dxa"/>
            <w:gridSpan w:val="3"/>
          </w:tcPr>
          <w:p w:rsidR="009D2F13" w:rsidRDefault="009D2F13" w:rsidP="001D3B98">
            <w:pPr>
              <w:rPr>
                <w:rFonts w:ascii="Tahoma" w:hAnsi="Tahoma" w:cs="Tahoma"/>
                <w:sz w:val="20"/>
                <w:szCs w:val="20"/>
              </w:rPr>
            </w:pPr>
            <w:r>
              <w:rPr>
                <w:rFonts w:ascii="Tahoma" w:hAnsi="Tahoma" w:cs="Tahoma"/>
                <w:sz w:val="20"/>
                <w:szCs w:val="20"/>
              </w:rPr>
              <w:t xml:space="preserve">Število sklenjenih aneksov/dodatkov k pogodbi o sofinanciranju: </w:t>
            </w:r>
          </w:p>
        </w:tc>
        <w:tc>
          <w:tcPr>
            <w:tcW w:w="3420" w:type="dxa"/>
          </w:tcPr>
          <w:p w:rsidR="009D2F13" w:rsidRDefault="001D3B98"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bl>
    <w:p w:rsidR="009D2F13" w:rsidRDefault="009D2F13" w:rsidP="001D3B98">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880"/>
      </w:tblGrid>
      <w:tr w:rsidR="009D2F13" w:rsidTr="009D2F13">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 xml:space="preserve">Znesek odobrenega sofinanciranja po pogodbi o sofinanciranju: </w:t>
            </w:r>
          </w:p>
        </w:tc>
        <w:bookmarkStart w:id="3" w:name="Besedilo62"/>
        <w:tc>
          <w:tcPr>
            <w:tcW w:w="2880" w:type="dxa"/>
            <w:tcBorders>
              <w:top w:val="nil"/>
              <w:left w:val="nil"/>
              <w:bottom w:val="nil"/>
              <w:right w:val="nil"/>
            </w:tcBorders>
            <w:vAlign w:val="bottom"/>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3"/>
            <w:r>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odobrenega sofinanciranja po morebitnih finančnih korekcijah:</w:t>
            </w:r>
          </w:p>
        </w:tc>
        <w:tc>
          <w:tcPr>
            <w:tcW w:w="2880" w:type="dxa"/>
            <w:tcBorders>
              <w:top w:val="nil"/>
              <w:left w:val="nil"/>
              <w:bottom w:val="nil"/>
              <w:right w:val="nil"/>
            </w:tcBorders>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dejansko realiziranega sofinanciranja do priprave tega poročila:</w:t>
            </w:r>
          </w:p>
        </w:tc>
        <w:tc>
          <w:tcPr>
            <w:tcW w:w="2880" w:type="dxa"/>
            <w:tcBorders>
              <w:top w:val="nil"/>
              <w:left w:val="nil"/>
              <w:bottom w:val="nil"/>
              <w:right w:val="nil"/>
            </w:tcBorders>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bl>
    <w:p w:rsidR="009D2F13" w:rsidRDefault="009D2F13" w:rsidP="001D3B98">
      <w:pPr>
        <w:rPr>
          <w:rFonts w:ascii="Tahoma" w:hAnsi="Tahoma" w:cs="Tahoma"/>
          <w:sz w:val="20"/>
          <w:szCs w:val="20"/>
        </w:rPr>
      </w:pPr>
    </w:p>
    <w:p w:rsidR="00EA2EE8" w:rsidRPr="005B7097" w:rsidRDefault="00EA2EE8" w:rsidP="00EA2EE8">
      <w:pPr>
        <w:rPr>
          <w:rFonts w:cs="Arial"/>
          <w:i/>
          <w:sz w:val="20"/>
          <w:szCs w:val="20"/>
        </w:rPr>
      </w:pPr>
      <w:r w:rsidRPr="005B7097">
        <w:rPr>
          <w:rFonts w:cs="Arial"/>
          <w:i/>
          <w:sz w:val="20"/>
          <w:szCs w:val="20"/>
        </w:rPr>
        <w:t>Operacijo delno financira Evropska unija, in sicer iz Evropskega sklada za regionalni razvoj. Operacija se izvaja v okviru »Operativnega programa za izvajanje Evropske kohezijske politike v obdobju 2014-2020«, prednostne osi »</w:t>
      </w:r>
      <w:r w:rsidR="009E1082" w:rsidRPr="005B7097">
        <w:rPr>
          <w:rFonts w:cs="Arial"/>
          <w:i/>
          <w:sz w:val="20"/>
          <w:szCs w:val="20"/>
        </w:rPr>
        <w:t>Socialna vključenost in zmanjšanje tveganja revščine</w:t>
      </w:r>
      <w:r w:rsidRPr="005B7097">
        <w:rPr>
          <w:rFonts w:cs="Arial"/>
          <w:i/>
          <w:sz w:val="20"/>
          <w:szCs w:val="20"/>
        </w:rPr>
        <w:t>«, v okviru izvajanja prednostne naložbe »</w:t>
      </w:r>
      <w:r w:rsidR="009E1082" w:rsidRPr="005B7097">
        <w:rPr>
          <w:rFonts w:cs="Arial"/>
          <w:i/>
          <w:sz w:val="20"/>
          <w:szCs w:val="20"/>
        </w:rPr>
        <w:t>Vlaganja v okviru strategij lokalnega razvoja, ki ga vodi skupnost«.</w:t>
      </w:r>
    </w:p>
    <w:p w:rsidR="00EA2EE8" w:rsidRDefault="00EA2EE8" w:rsidP="001D3B98">
      <w:pPr>
        <w:rPr>
          <w:rFonts w:ascii="Tahoma" w:hAnsi="Tahoma" w:cs="Tahoma"/>
          <w:sz w:val="20"/>
          <w:szCs w:val="20"/>
        </w:rPr>
      </w:pPr>
    </w:p>
    <w:tbl>
      <w:tblPr>
        <w:tblW w:w="9468" w:type="dxa"/>
        <w:tblLook w:val="01E0" w:firstRow="1" w:lastRow="1" w:firstColumn="1" w:lastColumn="1" w:noHBand="0" w:noVBand="0"/>
      </w:tblPr>
      <w:tblGrid>
        <w:gridCol w:w="3888"/>
        <w:gridCol w:w="956"/>
        <w:gridCol w:w="4624"/>
      </w:tblGrid>
      <w:tr w:rsidR="001D3B98" w:rsidTr="001D3B98">
        <w:tc>
          <w:tcPr>
            <w:tcW w:w="4844" w:type="dxa"/>
            <w:gridSpan w:val="2"/>
          </w:tcPr>
          <w:p w:rsidR="001D3B98" w:rsidRDefault="001D3B98" w:rsidP="00A6628C">
            <w:pPr>
              <w:rPr>
                <w:rFonts w:ascii="Tahoma" w:hAnsi="Tahoma" w:cs="Tahoma"/>
                <w:sz w:val="20"/>
                <w:szCs w:val="20"/>
              </w:rPr>
            </w:pPr>
            <w:r>
              <w:rPr>
                <w:rFonts w:ascii="Tahoma" w:hAnsi="Tahoma" w:cs="Tahoma"/>
                <w:sz w:val="20"/>
                <w:szCs w:val="20"/>
              </w:rPr>
              <w:t>Odgovorna oseba upravičenca:</w:t>
            </w:r>
          </w:p>
        </w:tc>
        <w:tc>
          <w:tcPr>
            <w:tcW w:w="4624" w:type="dxa"/>
          </w:tcPr>
          <w:p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0"/>
                  <w:enabled/>
                  <w:calcOnExit w:val="0"/>
                  <w:textInput/>
                </w:ffData>
              </w:fldChar>
            </w:r>
            <w:bookmarkStart w:id="4" w:name="Besedilo20"/>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4"/>
          </w:p>
        </w:tc>
      </w:tr>
      <w:tr w:rsidR="001D3B98" w:rsidTr="001D3B98">
        <w:tc>
          <w:tcPr>
            <w:tcW w:w="4844" w:type="dxa"/>
            <w:gridSpan w:val="2"/>
          </w:tcPr>
          <w:p w:rsidR="001D3B98" w:rsidRDefault="00426AF2" w:rsidP="00A6628C">
            <w:pPr>
              <w:rPr>
                <w:rFonts w:ascii="Tahoma" w:hAnsi="Tahoma" w:cs="Tahoma"/>
                <w:sz w:val="20"/>
                <w:szCs w:val="20"/>
              </w:rPr>
            </w:pPr>
            <w:r>
              <w:rPr>
                <w:rFonts w:ascii="Tahoma" w:hAnsi="Tahoma" w:cs="Tahoma"/>
                <w:sz w:val="20"/>
                <w:szCs w:val="20"/>
              </w:rPr>
              <w:t>S</w:t>
            </w:r>
            <w:r w:rsidR="001D3B98">
              <w:rPr>
                <w:rFonts w:ascii="Tahoma" w:hAnsi="Tahoma" w:cs="Tahoma"/>
                <w:sz w:val="20"/>
                <w:szCs w:val="20"/>
              </w:rPr>
              <w:t>krbnik pogodbe na strani upravičenca:</w:t>
            </w:r>
          </w:p>
        </w:tc>
        <w:tc>
          <w:tcPr>
            <w:tcW w:w="4624" w:type="dxa"/>
          </w:tcPr>
          <w:p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1"/>
                  <w:enabled/>
                  <w:calcOnExit w:val="0"/>
                  <w:textInput/>
                </w:ffData>
              </w:fldChar>
            </w:r>
            <w:bookmarkStart w:id="5" w:name="Besedilo21"/>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5"/>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začetka operacije:</w:t>
            </w:r>
          </w:p>
        </w:tc>
        <w:bookmarkStart w:id="6" w:name="Besedilo26"/>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6"/>
            <w:r w:rsidR="001413FB" w:rsidRPr="00483F19">
              <w:rPr>
                <w:rStyle w:val="Sprotnaopomba-sklic"/>
                <w:rFonts w:ascii="Tahoma" w:hAnsi="Tahoma" w:cs="Tahoma"/>
                <w:color w:val="808080" w:themeColor="background1" w:themeShade="80"/>
                <w:sz w:val="20"/>
                <w:szCs w:val="20"/>
              </w:rPr>
              <w:footnoteReference w:id="1"/>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operacije:</w:t>
            </w:r>
          </w:p>
        </w:tc>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2"/>
            </w:r>
            <w:r w:rsidRPr="00483F19">
              <w:rPr>
                <w:rFonts w:ascii="Tahoma" w:hAnsi="Tahoma" w:cs="Tahoma"/>
                <w:color w:val="808080" w:themeColor="background1" w:themeShade="80"/>
                <w:sz w:val="20"/>
                <w:szCs w:val="20"/>
              </w:rPr>
              <w:t xml:space="preserve"> </w:t>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spremljanja operacije:</w:t>
            </w:r>
          </w:p>
        </w:tc>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3"/>
            </w:r>
            <w:r w:rsidRPr="00483F19">
              <w:rPr>
                <w:rFonts w:ascii="Tahoma" w:hAnsi="Tahoma" w:cs="Tahoma"/>
                <w:color w:val="808080" w:themeColor="background1" w:themeShade="80"/>
                <w:sz w:val="20"/>
                <w:szCs w:val="20"/>
              </w:rPr>
              <w:t xml:space="preserve"> </w:t>
            </w:r>
          </w:p>
        </w:tc>
      </w:tr>
    </w:tbl>
    <w:p w:rsidR="001D3B98" w:rsidRDefault="001D3B98" w:rsidP="001D3B98">
      <w:pPr>
        <w:rPr>
          <w:rFonts w:ascii="Tahoma" w:hAnsi="Tahoma" w:cs="Tahoma"/>
          <w:sz w:val="20"/>
          <w:szCs w:val="20"/>
        </w:rPr>
      </w:pPr>
    </w:p>
    <w:p w:rsidR="009D2F13" w:rsidRPr="004C55F7" w:rsidRDefault="009D2F13"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 xml:space="preserve">LOKACIJA </w:t>
      </w:r>
      <w:r w:rsidR="00546BBA">
        <w:rPr>
          <w:rFonts w:ascii="Tahoma" w:hAnsi="Tahoma" w:cs="Tahoma"/>
          <w:b/>
          <w:sz w:val="20"/>
          <w:szCs w:val="20"/>
        </w:rPr>
        <w:t xml:space="preserve">HRANJENJA </w:t>
      </w:r>
      <w:r w:rsidRPr="00B92FCC">
        <w:rPr>
          <w:rFonts w:ascii="Tahoma" w:hAnsi="Tahoma" w:cs="Tahoma"/>
          <w:b/>
          <w:sz w:val="20"/>
          <w:szCs w:val="20"/>
        </w:rPr>
        <w:t>DOKUMENTACIJE O OPERACIJI PRI UPRAVIČENCU</w:t>
      </w:r>
    </w:p>
    <w:tbl>
      <w:tblPr>
        <w:tblW w:w="0" w:type="auto"/>
        <w:tblLook w:val="01E0" w:firstRow="1" w:lastRow="1" w:firstColumn="1" w:lastColumn="1" w:noHBand="0" w:noVBand="0"/>
      </w:tblPr>
      <w:tblGrid>
        <w:gridCol w:w="869"/>
        <w:gridCol w:w="376"/>
        <w:gridCol w:w="1003"/>
        <w:gridCol w:w="1581"/>
        <w:gridCol w:w="527"/>
        <w:gridCol w:w="4932"/>
      </w:tblGrid>
      <w:tr w:rsidR="00D8485E" w:rsidTr="004B44CC">
        <w:tc>
          <w:tcPr>
            <w:tcW w:w="869" w:type="dxa"/>
          </w:tcPr>
          <w:p w:rsidR="004C55F7" w:rsidRDefault="004C55F7"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Naslov:</w:t>
            </w:r>
          </w:p>
        </w:tc>
        <w:tc>
          <w:tcPr>
            <w:tcW w:w="8599" w:type="dxa"/>
            <w:gridSpan w:val="5"/>
          </w:tcPr>
          <w:p w:rsidR="004C55F7" w:rsidRDefault="004C55F7" w:rsidP="004B44CC">
            <w:pPr>
              <w:rPr>
                <w:rFonts w:ascii="Tahoma" w:hAnsi="Tahoma" w:cs="Tahoma"/>
                <w:color w:val="808080" w:themeColor="background1" w:themeShade="80"/>
                <w:sz w:val="20"/>
                <w:szCs w:val="20"/>
              </w:rPr>
            </w:pPr>
          </w:p>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2"/>
                  <w:enabled/>
                  <w:calcOnExit w:val="0"/>
                  <w:textInput/>
                </w:ffData>
              </w:fldChar>
            </w:r>
            <w:bookmarkStart w:id="7" w:name="Besedilo22"/>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7"/>
          </w:p>
        </w:tc>
      </w:tr>
      <w:tr w:rsidR="00D8485E" w:rsidTr="004B44CC">
        <w:tc>
          <w:tcPr>
            <w:tcW w:w="1245" w:type="dxa"/>
            <w:gridSpan w:val="2"/>
          </w:tcPr>
          <w:p w:rsidR="00D8485E" w:rsidRDefault="00D8485E" w:rsidP="004B44CC">
            <w:pPr>
              <w:rPr>
                <w:rFonts w:ascii="Tahoma" w:hAnsi="Tahoma" w:cs="Tahoma"/>
                <w:sz w:val="20"/>
                <w:szCs w:val="20"/>
              </w:rPr>
            </w:pPr>
            <w:r>
              <w:rPr>
                <w:rFonts w:ascii="Tahoma" w:hAnsi="Tahoma" w:cs="Tahoma"/>
                <w:sz w:val="20"/>
                <w:szCs w:val="20"/>
              </w:rPr>
              <w:t>Nadstropje:</w:t>
            </w:r>
          </w:p>
        </w:tc>
        <w:tc>
          <w:tcPr>
            <w:tcW w:w="8223" w:type="dxa"/>
            <w:gridSpan w:val="4"/>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3"/>
                  <w:enabled/>
                  <w:calcOnExit w:val="0"/>
                  <w:textInput/>
                </w:ffData>
              </w:fldChar>
            </w:r>
            <w:bookmarkStart w:id="8" w:name="Besedilo23"/>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8"/>
          </w:p>
        </w:tc>
      </w:tr>
      <w:tr w:rsidR="00D8485E" w:rsidTr="004B44CC">
        <w:tc>
          <w:tcPr>
            <w:tcW w:w="2268" w:type="dxa"/>
            <w:gridSpan w:val="3"/>
          </w:tcPr>
          <w:p w:rsidR="00D8485E" w:rsidRDefault="00D8485E" w:rsidP="004B44CC">
            <w:pPr>
              <w:rPr>
                <w:rFonts w:ascii="Tahoma" w:hAnsi="Tahoma" w:cs="Tahoma"/>
                <w:sz w:val="20"/>
                <w:szCs w:val="20"/>
              </w:rPr>
            </w:pPr>
            <w:r>
              <w:rPr>
                <w:rFonts w:ascii="Tahoma" w:hAnsi="Tahoma" w:cs="Tahoma"/>
                <w:sz w:val="20"/>
                <w:szCs w:val="20"/>
              </w:rPr>
              <w:t>Številka sobe/pisarne:</w:t>
            </w:r>
          </w:p>
        </w:tc>
        <w:tc>
          <w:tcPr>
            <w:tcW w:w="7200" w:type="dxa"/>
            <w:gridSpan w:val="3"/>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4"/>
                  <w:enabled/>
                  <w:calcOnExit w:val="0"/>
                  <w:textInput/>
                </w:ffData>
              </w:fldChar>
            </w:r>
            <w:bookmarkStart w:id="9" w:name="Besedilo24"/>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9"/>
          </w:p>
        </w:tc>
      </w:tr>
      <w:tr w:rsidR="00D8485E" w:rsidTr="004B44CC">
        <w:tc>
          <w:tcPr>
            <w:tcW w:w="3888" w:type="dxa"/>
            <w:gridSpan w:val="4"/>
          </w:tcPr>
          <w:p w:rsidR="00D8485E" w:rsidRDefault="00D8485E" w:rsidP="004B44CC">
            <w:pPr>
              <w:rPr>
                <w:rFonts w:ascii="Tahoma" w:hAnsi="Tahoma" w:cs="Tahoma"/>
                <w:sz w:val="20"/>
                <w:szCs w:val="20"/>
              </w:rPr>
            </w:pPr>
            <w:r>
              <w:rPr>
                <w:rFonts w:ascii="Tahoma" w:hAnsi="Tahoma" w:cs="Tahoma"/>
                <w:sz w:val="20"/>
                <w:szCs w:val="20"/>
              </w:rPr>
              <w:t>Morebitne dodatne informacije o lokaciji:</w:t>
            </w:r>
          </w:p>
        </w:tc>
        <w:tc>
          <w:tcPr>
            <w:tcW w:w="5580" w:type="dxa"/>
            <w:gridSpan w:val="2"/>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D8485E" w:rsidTr="004B44CC">
        <w:tc>
          <w:tcPr>
            <w:tcW w:w="4428" w:type="dxa"/>
            <w:gridSpan w:val="5"/>
          </w:tcPr>
          <w:p w:rsidR="00D8485E" w:rsidRDefault="00A64FE0" w:rsidP="004B44CC">
            <w:pPr>
              <w:rPr>
                <w:rFonts w:ascii="Tahoma" w:hAnsi="Tahoma" w:cs="Tahoma"/>
                <w:sz w:val="20"/>
                <w:szCs w:val="20"/>
              </w:rPr>
            </w:pPr>
            <w:r>
              <w:rPr>
                <w:rFonts w:ascii="Tahoma" w:hAnsi="Tahoma" w:cs="Tahoma"/>
                <w:sz w:val="20"/>
                <w:szCs w:val="20"/>
              </w:rPr>
              <w:t>Odgovorna oseba za hrambo</w:t>
            </w:r>
            <w:r w:rsidR="00D8485E">
              <w:rPr>
                <w:rFonts w:ascii="Tahoma" w:hAnsi="Tahoma" w:cs="Tahoma"/>
                <w:sz w:val="20"/>
                <w:szCs w:val="20"/>
              </w:rPr>
              <w:t xml:space="preserve"> dokumentacije:</w:t>
            </w:r>
          </w:p>
        </w:tc>
        <w:tc>
          <w:tcPr>
            <w:tcW w:w="5040" w:type="dxa"/>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bookmarkStart w:id="10" w:name="Besedilo25"/>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10"/>
          </w:p>
        </w:tc>
      </w:tr>
    </w:tbl>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1: </w:t>
      </w:r>
      <w:bookmarkStart w:id="11" w:name="Potrditev17"/>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
            <w:enabled/>
            <w:calcOnExit w:val="0"/>
            <w:checkBox>
              <w:sizeAuto/>
              <w:default w:val="0"/>
              <w:checked w:val="0"/>
            </w:checkBox>
          </w:ffData>
        </w:fldChar>
      </w:r>
      <w:r>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Pr>
          <w:rFonts w:ascii="Tahoma" w:hAnsi="Tahoma" w:cs="Tahoma"/>
          <w:b/>
          <w:sz w:val="20"/>
          <w:szCs w:val="20"/>
        </w:rPr>
        <w:fldChar w:fldCharType="end"/>
      </w:r>
      <w:bookmarkEnd w:id="11"/>
      <w:r>
        <w:rPr>
          <w:rFonts w:ascii="Tahoma" w:hAnsi="Tahoma" w:cs="Tahoma"/>
          <w:b/>
          <w:sz w:val="20"/>
          <w:szCs w:val="20"/>
        </w:rPr>
        <w:t xml:space="preserve"> Upravičenec ima zagotovljeno zadostno revizijsko sled in urejeno arhiviranje operacije.</w:t>
      </w:r>
    </w:p>
    <w:p w:rsidR="00D8485E" w:rsidRPr="00183AB8"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Zadostna revizijska sled omogoča revizorjem, da pridobijo podrobnejši pregled nad postopki, ki so bili izvedeni pri porabi sredstev EU ter omogoča pregled nad dokumenti, ki so nastali pri izvajanju postopkov porabe teh sredstev. Vsa dokumentacija (označi)</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8"/>
            <w:enabled/>
            <w:calcOnExit w:val="0"/>
            <w:checkBox>
              <w:sizeAuto/>
              <w:default w:val="0"/>
              <w:checked w:val="0"/>
            </w:checkBox>
          </w:ffData>
        </w:fldChar>
      </w:r>
      <w:bookmarkStart w:id="12" w:name="Potrditev18"/>
      <w:r>
        <w:rPr>
          <w:rFonts w:ascii="Tahoma" w:hAnsi="Tahoma" w:cs="Tahoma"/>
          <w:sz w:val="16"/>
          <w:szCs w:val="16"/>
        </w:rPr>
        <w:instrText xml:space="preserve"> FORMCHECKBOX </w:instrText>
      </w:r>
      <w:r w:rsidR="00ED1D6C">
        <w:rPr>
          <w:rFonts w:ascii="Tahoma" w:hAnsi="Tahoma" w:cs="Tahoma"/>
          <w:sz w:val="16"/>
          <w:szCs w:val="16"/>
        </w:rPr>
      </w:r>
      <w:r w:rsidR="00ED1D6C">
        <w:rPr>
          <w:rFonts w:ascii="Tahoma" w:hAnsi="Tahoma" w:cs="Tahoma"/>
          <w:sz w:val="16"/>
          <w:szCs w:val="16"/>
        </w:rPr>
        <w:fldChar w:fldCharType="separate"/>
      </w:r>
      <w:r>
        <w:rPr>
          <w:rFonts w:ascii="Tahoma" w:hAnsi="Tahoma" w:cs="Tahoma"/>
          <w:sz w:val="16"/>
          <w:szCs w:val="16"/>
        </w:rPr>
        <w:fldChar w:fldCharType="end"/>
      </w:r>
      <w:bookmarkEnd w:id="12"/>
      <w:r>
        <w:rPr>
          <w:rFonts w:ascii="Tahoma" w:hAnsi="Tahoma" w:cs="Tahoma"/>
          <w:sz w:val="16"/>
          <w:szCs w:val="16"/>
        </w:rPr>
        <w:t xml:space="preserve"> je ustrezno evidentirana v spisu oziroma </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9"/>
            <w:enabled/>
            <w:calcOnExit w:val="0"/>
            <w:checkBox>
              <w:sizeAuto/>
              <w:default w:val="0"/>
              <w:checked w:val="0"/>
            </w:checkBox>
          </w:ffData>
        </w:fldChar>
      </w:r>
      <w:bookmarkStart w:id="13" w:name="Potrditev19"/>
      <w:r>
        <w:rPr>
          <w:rFonts w:ascii="Tahoma" w:hAnsi="Tahoma" w:cs="Tahoma"/>
          <w:sz w:val="16"/>
          <w:szCs w:val="16"/>
        </w:rPr>
        <w:instrText xml:space="preserve"> FORMCHECKBOX </w:instrText>
      </w:r>
      <w:r w:rsidR="00ED1D6C">
        <w:rPr>
          <w:rFonts w:ascii="Tahoma" w:hAnsi="Tahoma" w:cs="Tahoma"/>
          <w:sz w:val="16"/>
          <w:szCs w:val="16"/>
        </w:rPr>
      </w:r>
      <w:r w:rsidR="00ED1D6C">
        <w:rPr>
          <w:rFonts w:ascii="Tahoma" w:hAnsi="Tahoma" w:cs="Tahoma"/>
          <w:sz w:val="16"/>
          <w:szCs w:val="16"/>
        </w:rPr>
        <w:fldChar w:fldCharType="separate"/>
      </w:r>
      <w:r>
        <w:rPr>
          <w:rFonts w:ascii="Tahoma" w:hAnsi="Tahoma" w:cs="Tahoma"/>
          <w:sz w:val="16"/>
          <w:szCs w:val="16"/>
        </w:rPr>
        <w:fldChar w:fldCharType="end"/>
      </w:r>
      <w:bookmarkEnd w:id="13"/>
      <w:r>
        <w:rPr>
          <w:rFonts w:ascii="Tahoma" w:hAnsi="Tahoma" w:cs="Tahoma"/>
          <w:sz w:val="16"/>
          <w:szCs w:val="16"/>
        </w:rPr>
        <w:t xml:space="preserve"> je evidentirana na posebej pripravljenem seznamu dokumentov in ustrezno oštevilčena.</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E1082" w:rsidRPr="004C55F7" w:rsidRDefault="00D8485E" w:rsidP="004C55F7">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Dokumentacij</w:t>
      </w:r>
      <w:r w:rsidR="00A6628C">
        <w:rPr>
          <w:rFonts w:ascii="Tahoma" w:hAnsi="Tahoma" w:cs="Tahoma"/>
          <w:sz w:val="16"/>
          <w:szCs w:val="16"/>
        </w:rPr>
        <w:t>a</w:t>
      </w:r>
      <w:r>
        <w:rPr>
          <w:rFonts w:ascii="Tahoma" w:hAnsi="Tahoma" w:cs="Tahoma"/>
          <w:sz w:val="16"/>
          <w:szCs w:val="16"/>
        </w:rPr>
        <w:t xml:space="preserve"> je varovana pred zlorabo poslovne tajnosti, pred tatvino in vlomom, požarom, vodo, škodljivo temperaturo in zračno vlago, prahom, mehaničnimi poškodbami in pred drugimi škodljivimi vplivi, ne glede na to, kje in pri kom se dokumentacija nahaja. Dokumentacija se bo v pisarniških prostorih hranila največ dve leti, izjemoma daljši čas, če ima dokument stalni pomen za poslovanje oz. do zaključka posamezne zadeve. 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w:t>
      </w:r>
      <w:r w:rsidR="009E4FBE">
        <w:rPr>
          <w:rFonts w:ascii="Tahoma" w:hAnsi="Tahoma" w:cs="Tahoma"/>
          <w:sz w:val="16"/>
          <w:szCs w:val="16"/>
        </w:rPr>
        <w:t>.</w:t>
      </w:r>
      <w:r>
        <w:rPr>
          <w:rFonts w:ascii="Tahoma" w:hAnsi="Tahoma" w:cs="Tahoma"/>
          <w:sz w:val="16"/>
          <w:szCs w:val="16"/>
        </w:rPr>
        <w:t xml:space="preserve">,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00A6628C" w:rsidRPr="00A6628C">
        <w:rPr>
          <w:rFonts w:ascii="Tahoma" w:hAnsi="Tahoma" w:cs="Tahoma"/>
          <w:sz w:val="16"/>
          <w:szCs w:val="16"/>
        </w:rPr>
        <w:t>Navodila organa upravljanja na področju komuniciranja vsebin evropske kohezijske politike v programskem obdobju 2014–2020</w:t>
      </w:r>
      <w:r>
        <w:rPr>
          <w:rFonts w:ascii="Tahoma" w:hAnsi="Tahoma" w:cs="Tahoma"/>
          <w:sz w:val="16"/>
          <w:szCs w:val="16"/>
        </w:rPr>
        <w:t>.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r>
        <w:rPr>
          <w:rStyle w:val="Sprotnaopomba-sklic"/>
          <w:rFonts w:ascii="Tahoma" w:hAnsi="Tahoma" w:cs="Tahoma"/>
          <w:sz w:val="16"/>
          <w:szCs w:val="16"/>
        </w:rPr>
        <w:footnoteReference w:id="4"/>
      </w:r>
    </w:p>
    <w:p w:rsidR="000B782C" w:rsidRDefault="000B782C" w:rsidP="00D8485E">
      <w:pPr>
        <w:rPr>
          <w:rFonts w:ascii="Tahoma" w:hAnsi="Tahoma" w:cs="Tahoma"/>
          <w:sz w:val="20"/>
          <w:szCs w:val="20"/>
        </w:rPr>
      </w:pPr>
    </w:p>
    <w:p w:rsidR="009E1082" w:rsidRDefault="009E1082" w:rsidP="00D8485E">
      <w:pPr>
        <w:rPr>
          <w:rFonts w:ascii="Tahoma" w:hAnsi="Tahoma" w:cs="Tahoma"/>
          <w:sz w:val="20"/>
          <w:szCs w:val="20"/>
        </w:rPr>
      </w:pPr>
    </w:p>
    <w:p w:rsidR="00EA3BEB" w:rsidRPr="0056450A" w:rsidRDefault="0056450A" w:rsidP="0056450A">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lastRenderedPageBreak/>
        <w:t>TEMATSKO PODROČJE</w:t>
      </w:r>
    </w:p>
    <w:p w:rsidR="00EA3BEB" w:rsidRDefault="00EA3BEB" w:rsidP="00EA3BEB">
      <w:pPr>
        <w:rPr>
          <w:rFonts w:ascii="Tahoma" w:hAnsi="Tahoma" w:cs="Tahoma"/>
          <w:sz w:val="20"/>
          <w:szCs w:val="20"/>
        </w:rPr>
      </w:pPr>
    </w:p>
    <w:p w:rsidR="0056450A" w:rsidRDefault="0056450A" w:rsidP="00EA3BEB">
      <w:pPr>
        <w:rPr>
          <w:rFonts w:ascii="Tahoma" w:hAnsi="Tahoma" w:cs="Tahoma"/>
          <w:sz w:val="20"/>
          <w:szCs w:val="20"/>
        </w:rPr>
      </w:pPr>
      <w:r>
        <w:rPr>
          <w:rFonts w:ascii="Tahoma" w:hAnsi="Tahoma" w:cs="Tahoma"/>
          <w:sz w:val="20"/>
          <w:szCs w:val="20"/>
        </w:rPr>
        <w:t>Tematsko področje ukrepanja operacije je:</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0"/>
            <w:enabled/>
            <w:calcOnExit w:val="0"/>
            <w:checkBox>
              <w:sizeAuto/>
              <w:default w:val="0"/>
            </w:checkBox>
          </w:ffData>
        </w:fldChar>
      </w:r>
      <w:bookmarkStart w:id="14" w:name="Potrditev30"/>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14"/>
      <w:r>
        <w:rPr>
          <w:rFonts w:ascii="Tahoma" w:hAnsi="Tahoma" w:cs="Tahoma"/>
          <w:sz w:val="20"/>
          <w:szCs w:val="20"/>
        </w:rPr>
        <w:t xml:space="preserve"> Ustvarjanje delovnih mest</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1"/>
            <w:enabled/>
            <w:calcOnExit w:val="0"/>
            <w:checkBox>
              <w:sizeAuto/>
              <w:default w:val="0"/>
            </w:checkBox>
          </w:ffData>
        </w:fldChar>
      </w:r>
      <w:bookmarkStart w:id="15" w:name="Potrditev31"/>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15"/>
      <w:r>
        <w:rPr>
          <w:rFonts w:ascii="Tahoma" w:hAnsi="Tahoma" w:cs="Tahoma"/>
          <w:sz w:val="20"/>
          <w:szCs w:val="20"/>
        </w:rPr>
        <w:t xml:space="preserve"> Varstvo okolja in ohranjanje narave</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2"/>
            <w:enabled/>
            <w:calcOnExit w:val="0"/>
            <w:checkBox>
              <w:sizeAuto/>
              <w:default w:val="0"/>
            </w:checkBox>
          </w:ffData>
        </w:fldChar>
      </w:r>
      <w:bookmarkStart w:id="16" w:name="Potrditev32"/>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16"/>
      <w:r>
        <w:rPr>
          <w:rFonts w:ascii="Tahoma" w:hAnsi="Tahoma" w:cs="Tahoma"/>
          <w:sz w:val="20"/>
          <w:szCs w:val="20"/>
        </w:rPr>
        <w:t xml:space="preserve"> Večja vključenost mladih, žensk in drugih ranljivih skupin</w:t>
      </w:r>
    </w:p>
    <w:p w:rsidR="00EA3BEB" w:rsidRDefault="00EA3BEB" w:rsidP="00EA3BEB">
      <w:pPr>
        <w:rPr>
          <w:rFonts w:ascii="Tahoma" w:hAnsi="Tahoma" w:cs="Tahoma"/>
          <w:sz w:val="20"/>
          <w:szCs w:val="20"/>
        </w:rPr>
      </w:pPr>
    </w:p>
    <w:p w:rsidR="00EA3BEB" w:rsidRDefault="00EA3BEB" w:rsidP="00D8485E">
      <w:pPr>
        <w:rPr>
          <w:rFonts w:ascii="Tahoma" w:hAnsi="Tahoma" w:cs="Tahoma"/>
          <w:sz w:val="20"/>
          <w:szCs w:val="20"/>
        </w:rPr>
      </w:pPr>
    </w:p>
    <w:p w:rsidR="009E1082" w:rsidRPr="004C55F7" w:rsidRDefault="009E1082" w:rsidP="009E108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IZVEDENE AKTIVNOSTI OPERACIJE</w:t>
      </w:r>
    </w:p>
    <w:p w:rsidR="009E1082" w:rsidRDefault="009E108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48"/>
        <w:gridCol w:w="2145"/>
        <w:gridCol w:w="2268"/>
      </w:tblGrid>
      <w:tr w:rsidR="00D8485E" w:rsidTr="004C55F7">
        <w:tc>
          <w:tcPr>
            <w:tcW w:w="3348" w:type="dxa"/>
            <w:shd w:val="clear" w:color="auto" w:fill="E6E6E6"/>
          </w:tcPr>
          <w:p w:rsidR="00D8485E" w:rsidRDefault="00E619EE" w:rsidP="004B44CC">
            <w:pPr>
              <w:jc w:val="center"/>
              <w:rPr>
                <w:rFonts w:ascii="Tahoma" w:hAnsi="Tahoma" w:cs="Tahoma"/>
                <w:sz w:val="20"/>
                <w:szCs w:val="20"/>
              </w:rPr>
            </w:pPr>
            <w:r>
              <w:rPr>
                <w:rFonts w:ascii="Tahoma" w:hAnsi="Tahoma" w:cs="Tahoma"/>
                <w:sz w:val="20"/>
                <w:szCs w:val="20"/>
              </w:rPr>
              <w:t>N</w:t>
            </w:r>
            <w:r w:rsidR="00D8485E">
              <w:rPr>
                <w:rFonts w:ascii="Tahoma" w:hAnsi="Tahoma" w:cs="Tahoma"/>
                <w:sz w:val="20"/>
                <w:szCs w:val="20"/>
              </w:rPr>
              <w:t>ačrtovane aktivnosti</w:t>
            </w:r>
            <w:r>
              <w:rPr>
                <w:rFonts w:ascii="Tahoma" w:hAnsi="Tahoma" w:cs="Tahoma"/>
                <w:sz w:val="20"/>
                <w:szCs w:val="20"/>
              </w:rPr>
              <w:t xml:space="preserve"> (iz vloge na javni razpis)</w:t>
            </w:r>
          </w:p>
        </w:tc>
        <w:tc>
          <w:tcPr>
            <w:tcW w:w="144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Realizirano/</w:t>
            </w:r>
          </w:p>
          <w:p w:rsidR="00D8485E" w:rsidRDefault="00D8485E" w:rsidP="004B44CC">
            <w:pPr>
              <w:jc w:val="center"/>
              <w:rPr>
                <w:rFonts w:ascii="Tahoma" w:hAnsi="Tahoma" w:cs="Tahoma"/>
                <w:sz w:val="20"/>
                <w:szCs w:val="20"/>
              </w:rPr>
            </w:pPr>
            <w:r>
              <w:rPr>
                <w:rFonts w:ascii="Tahoma" w:hAnsi="Tahoma" w:cs="Tahoma"/>
                <w:sz w:val="20"/>
                <w:szCs w:val="20"/>
              </w:rPr>
              <w:t>nerealizirano</w:t>
            </w:r>
          </w:p>
        </w:tc>
        <w:tc>
          <w:tcPr>
            <w:tcW w:w="21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Časovna opredelitev realizacije </w:t>
            </w:r>
            <w:r>
              <w:rPr>
                <w:rFonts w:ascii="Tahoma" w:hAnsi="Tahoma" w:cs="Tahoma"/>
                <w:sz w:val="16"/>
                <w:szCs w:val="16"/>
              </w:rPr>
              <w:t>(mesec, leto)</w:t>
            </w:r>
          </w:p>
        </w:tc>
        <w:tc>
          <w:tcPr>
            <w:tcW w:w="226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Razlogi/vzroki </w:t>
            </w:r>
          </w:p>
          <w:p w:rsidR="00D8485E" w:rsidRDefault="00D8485E" w:rsidP="004B44CC">
            <w:pPr>
              <w:jc w:val="center"/>
              <w:rPr>
                <w:rFonts w:ascii="Tahoma" w:hAnsi="Tahoma" w:cs="Tahoma"/>
                <w:sz w:val="20"/>
                <w:szCs w:val="20"/>
              </w:rPr>
            </w:pPr>
            <w:r>
              <w:rPr>
                <w:rFonts w:ascii="Tahoma" w:hAnsi="Tahoma" w:cs="Tahoma"/>
                <w:sz w:val="20"/>
                <w:szCs w:val="20"/>
              </w:rPr>
              <w:t>odstopanj</w:t>
            </w:r>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bookmarkStart w:id="17" w:name="Besedilo31"/>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7"/>
          </w:p>
        </w:tc>
        <w:tc>
          <w:tcPr>
            <w:tcW w:w="1448" w:type="dxa"/>
          </w:tcPr>
          <w:p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bookmarkStart w:id="18" w:name="Spust1"/>
            <w:r>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18"/>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bookmarkStart w:id="19" w:name="Besedilo48"/>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bookmarkEnd w:id="19"/>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2"/>
                  <w:enabled/>
                  <w:calcOnExit w:val="0"/>
                  <w:textInput/>
                </w:ffData>
              </w:fldChar>
            </w:r>
            <w:bookmarkStart w:id="20" w:name="Besedilo3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0"/>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3"/>
                  <w:enabled/>
                  <w:calcOnExit w:val="0"/>
                  <w:textInput/>
                </w:ffData>
              </w:fldChar>
            </w:r>
            <w:bookmarkStart w:id="21" w:name="Besedilo33"/>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1"/>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4"/>
                  <w:enabled/>
                  <w:calcOnExit w:val="0"/>
                  <w:textInput/>
                </w:ffData>
              </w:fldChar>
            </w:r>
            <w:bookmarkStart w:id="22" w:name="Besedilo34"/>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2"/>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5"/>
                  <w:enabled/>
                  <w:calcOnExit w:val="0"/>
                  <w:textInput/>
                </w:ffData>
              </w:fldChar>
            </w:r>
            <w:bookmarkStart w:id="23" w:name="Besedilo35"/>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3"/>
          </w:p>
        </w:tc>
      </w:tr>
    </w:tbl>
    <w:p w:rsidR="00F02C2A" w:rsidRDefault="00F02C2A" w:rsidP="00D8485E">
      <w:pPr>
        <w:rPr>
          <w:rFonts w:ascii="Tahoma" w:hAnsi="Tahoma" w:cs="Tahoma"/>
          <w:sz w:val="20"/>
          <w:szCs w:val="20"/>
        </w:rPr>
      </w:pPr>
    </w:p>
    <w:p w:rsidR="00546BBA" w:rsidRDefault="00546BBA" w:rsidP="00D8485E">
      <w:pPr>
        <w:rPr>
          <w:rFonts w:ascii="Tahoma" w:hAnsi="Tahoma" w:cs="Tahoma"/>
          <w:sz w:val="20"/>
          <w:szCs w:val="20"/>
        </w:rPr>
      </w:pPr>
      <w:r>
        <w:rPr>
          <w:rFonts w:ascii="Tahoma" w:hAnsi="Tahoma" w:cs="Tahoma"/>
          <w:sz w:val="20"/>
          <w:szCs w:val="20"/>
        </w:rPr>
        <w:t>V primeru odstopanj realiziranih aktivnosti, glede na načrtovane:</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1"/>
            <w:enabled/>
            <w:calcOnExit w:val="0"/>
            <w:checkBox>
              <w:sizeAuto/>
              <w:default w:val="0"/>
              <w:checked w:val="0"/>
            </w:checkBox>
          </w:ffData>
        </w:fldChar>
      </w:r>
      <w:bookmarkStart w:id="24" w:name="Potrditev1"/>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24"/>
      <w:r w:rsidR="00A359BF">
        <w:rPr>
          <w:rFonts w:ascii="Tahoma" w:hAnsi="Tahoma" w:cs="Tahoma"/>
          <w:sz w:val="20"/>
          <w:szCs w:val="20"/>
        </w:rPr>
        <w:t xml:space="preserve"> v</w:t>
      </w:r>
      <w:r>
        <w:rPr>
          <w:rFonts w:ascii="Tahoma" w:hAnsi="Tahoma" w:cs="Tahoma"/>
          <w:sz w:val="20"/>
          <w:szCs w:val="20"/>
        </w:rPr>
        <w:t xml:space="preserve">se spremembe aktivnosti so bile predhodno usklajene in </w:t>
      </w:r>
      <w:r w:rsidR="009E1082">
        <w:rPr>
          <w:rFonts w:ascii="Tahoma" w:hAnsi="Tahoma" w:cs="Tahoma"/>
          <w:sz w:val="20"/>
          <w:szCs w:val="20"/>
        </w:rPr>
        <w:t>odobrene s strani ministrstva</w:t>
      </w:r>
    </w:p>
    <w:p w:rsidR="003802AC" w:rsidRDefault="009E4FBE" w:rsidP="009E4FBE">
      <w:pPr>
        <w:rPr>
          <w:rFonts w:ascii="Tahoma" w:hAnsi="Tahoma" w:cs="Tahoma"/>
          <w:sz w:val="20"/>
          <w:szCs w:val="20"/>
          <w:highlight w:val="yellow"/>
        </w:rPr>
      </w:pPr>
      <w:r w:rsidRPr="003802AC">
        <w:rPr>
          <w:rFonts w:ascii="Tahoma" w:hAnsi="Tahoma" w:cs="Tahoma"/>
          <w:sz w:val="20"/>
          <w:szCs w:val="20"/>
        </w:rPr>
        <w:fldChar w:fldCharType="begin">
          <w:ffData>
            <w:name w:val="Potrditev1"/>
            <w:enabled/>
            <w:calcOnExit w:val="0"/>
            <w:checkBox>
              <w:sizeAuto/>
              <w:default w:val="0"/>
              <w:checked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A359BF">
        <w:rPr>
          <w:rFonts w:ascii="Tahoma" w:hAnsi="Tahoma" w:cs="Tahoma"/>
          <w:color w:val="000000"/>
          <w:sz w:val="20"/>
          <w:szCs w:val="20"/>
        </w:rPr>
        <w:t>g</w:t>
      </w:r>
      <w:r w:rsidR="003802AC" w:rsidRPr="003802AC">
        <w:rPr>
          <w:rFonts w:ascii="Tahoma" w:hAnsi="Tahoma" w:cs="Tahoma"/>
          <w:color w:val="000000"/>
          <w:sz w:val="20"/>
          <w:szCs w:val="20"/>
        </w:rPr>
        <w:t>re zgolj za manjša odstopanja, ki so posledi</w:t>
      </w:r>
      <w:r w:rsidR="00546BBA">
        <w:rPr>
          <w:rFonts w:ascii="Tahoma" w:hAnsi="Tahoma" w:cs="Tahoma"/>
          <w:color w:val="000000"/>
          <w:sz w:val="20"/>
          <w:szCs w:val="20"/>
        </w:rPr>
        <w:t>ca manjših sprememb aktivnosti in</w:t>
      </w:r>
      <w:r w:rsidR="003802AC" w:rsidRPr="003802AC">
        <w:rPr>
          <w:rFonts w:ascii="Tahoma" w:hAnsi="Tahoma" w:cs="Tahoma"/>
          <w:color w:val="000000"/>
          <w:sz w:val="20"/>
          <w:szCs w:val="20"/>
        </w:rPr>
        <w:t xml:space="preserve"> so se pojavile tekom</w:t>
      </w:r>
      <w:r w:rsidR="00546BBA">
        <w:rPr>
          <w:rFonts w:ascii="Tahoma" w:hAnsi="Tahoma" w:cs="Tahoma"/>
          <w:color w:val="000000"/>
          <w:sz w:val="20"/>
          <w:szCs w:val="20"/>
        </w:rPr>
        <w:t xml:space="preserve"> izvajanja operacije ter</w:t>
      </w:r>
      <w:r w:rsidR="003802AC">
        <w:rPr>
          <w:rFonts w:ascii="Tahoma" w:hAnsi="Tahoma" w:cs="Tahoma"/>
          <w:color w:val="000000"/>
          <w:sz w:val="20"/>
          <w:szCs w:val="20"/>
        </w:rPr>
        <w:t xml:space="preserve"> nimajo vpliva na doseganje ciljev.</w:t>
      </w:r>
    </w:p>
    <w:p w:rsidR="009E4FBE" w:rsidRDefault="009E4FB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aktivnosti, ki nis</w:t>
      </w:r>
      <w:r w:rsidR="002903F4">
        <w:rPr>
          <w:rFonts w:ascii="Tahoma" w:hAnsi="Tahoma" w:cs="Tahoma"/>
          <w:sz w:val="20"/>
          <w:szCs w:val="20"/>
        </w:rPr>
        <w:t>o opredeljene v zgornji tabeli (v pogodbi o sofinanciranju) a</w:t>
      </w:r>
      <w:r>
        <w:rPr>
          <w:rFonts w:ascii="Tahoma" w:hAnsi="Tahoma" w:cs="Tahoma"/>
          <w:sz w:val="20"/>
          <w:szCs w:val="20"/>
        </w:rPr>
        <w:t xml:space="preserve"> so </w:t>
      </w:r>
      <w:r w:rsidR="00546BBA">
        <w:rPr>
          <w:rFonts w:ascii="Tahoma" w:hAnsi="Tahoma" w:cs="Tahoma"/>
          <w:sz w:val="20"/>
          <w:szCs w:val="20"/>
        </w:rPr>
        <w:t>kljub temu bile izvedene</w:t>
      </w:r>
      <w:r>
        <w:rPr>
          <w:rFonts w:ascii="Tahoma" w:hAnsi="Tahoma" w:cs="Tahoma"/>
          <w:sz w:val="20"/>
          <w:szCs w:val="20"/>
        </w:rPr>
        <w:t>:</w:t>
      </w:r>
      <w:r w:rsidR="00546BBA">
        <w:rPr>
          <w:rFonts w:ascii="Tahoma" w:hAnsi="Tahoma" w:cs="Tahoma"/>
          <w:sz w:val="20"/>
          <w:szCs w:val="20"/>
        </w:rPr>
        <w:t xml:space="preserve"> </w:t>
      </w:r>
      <w:r w:rsidRPr="00015928">
        <w:rPr>
          <w:rFonts w:ascii="Tahoma" w:hAnsi="Tahoma" w:cs="Tahoma"/>
          <w:color w:val="808080" w:themeColor="background1" w:themeShade="80"/>
          <w:sz w:val="20"/>
          <w:szCs w:val="20"/>
        </w:rPr>
        <w:fldChar w:fldCharType="begin">
          <w:ffData>
            <w:name w:val="Besedilo52"/>
            <w:enabled/>
            <w:calcOnExit w:val="0"/>
            <w:textInput/>
          </w:ffData>
        </w:fldChar>
      </w:r>
      <w:bookmarkStart w:id="25" w:name="Besedilo5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5"/>
      <w:r w:rsidR="002903F4">
        <w:rPr>
          <w:rStyle w:val="Sprotnaopomba-sklic"/>
          <w:rFonts w:ascii="Tahoma" w:hAnsi="Tahoma" w:cs="Tahoma"/>
          <w:color w:val="808080" w:themeColor="background1" w:themeShade="80"/>
          <w:sz w:val="20"/>
          <w:szCs w:val="20"/>
        </w:rPr>
        <w:footnoteReference w:id="5"/>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problemov, ki so se pojavili pri realizaciji aktivnosti in rešit</w:t>
      </w:r>
      <w:r w:rsidR="002903F4">
        <w:rPr>
          <w:rFonts w:ascii="Tahoma" w:hAnsi="Tahoma" w:cs="Tahoma"/>
          <w:sz w:val="20"/>
          <w:szCs w:val="20"/>
        </w:rPr>
        <w:t xml:space="preserve">ve, ki so bile izvedene </w:t>
      </w:r>
      <w:r>
        <w:rPr>
          <w:rFonts w:ascii="Tahoma" w:hAnsi="Tahoma" w:cs="Tahoma"/>
          <w:sz w:val="20"/>
          <w:szCs w:val="20"/>
        </w:rPr>
        <w:t xml:space="preserve">za odpravo le-teh: </w:t>
      </w:r>
    </w:p>
    <w:p w:rsidR="00D8485E" w:rsidRDefault="00D8485E" w:rsidP="00D8485E">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49"/>
            <w:enabled/>
            <w:calcOnExit w:val="0"/>
            <w:textInput/>
          </w:ffData>
        </w:fldChar>
      </w:r>
      <w:bookmarkStart w:id="26" w:name="Besedilo49"/>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6"/>
    </w:p>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2:</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bookmarkStart w:id="27" w:name="Potrditev16"/>
      <w:r>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Pr>
          <w:rFonts w:ascii="Tahoma" w:hAnsi="Tahoma" w:cs="Tahoma"/>
          <w:b/>
          <w:sz w:val="20"/>
          <w:szCs w:val="20"/>
        </w:rPr>
        <w:fldChar w:fldCharType="end"/>
      </w:r>
      <w:bookmarkEnd w:id="27"/>
      <w:r>
        <w:rPr>
          <w:rFonts w:ascii="Tahoma" w:hAnsi="Tahoma" w:cs="Tahoma"/>
          <w:b/>
          <w:sz w:val="20"/>
          <w:szCs w:val="20"/>
        </w:rPr>
        <w:t xml:space="preserve"> Vse aktivnosti operacije so realizirane</w:t>
      </w:r>
      <w:r w:rsidR="000B782C">
        <w:rPr>
          <w:rFonts w:ascii="Tahoma" w:hAnsi="Tahoma" w:cs="Tahoma"/>
          <w:b/>
          <w:sz w:val="20"/>
          <w:szCs w:val="20"/>
        </w:rPr>
        <w:t>, zaključene</w:t>
      </w:r>
      <w:r>
        <w:rPr>
          <w:rFonts w:ascii="Tahoma" w:hAnsi="Tahoma" w:cs="Tahoma"/>
          <w:b/>
          <w:sz w:val="20"/>
          <w:szCs w:val="20"/>
        </w:rPr>
        <w:t>.</w:t>
      </w:r>
    </w:p>
    <w:p w:rsidR="009E4FBE" w:rsidRDefault="009E4FB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
            <w:enabled/>
            <w:calcOnExit w:val="0"/>
            <w:checkBox>
              <w:sizeAuto/>
              <w:default w:val="0"/>
            </w:checkBox>
          </w:ffData>
        </w:fldChar>
      </w:r>
      <w:r w:rsidRPr="003802AC">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Aktivnosti operacije, ki še niso realizirane, bodo predvidoma realizirane </w:t>
      </w:r>
      <w:r w:rsidR="00940366" w:rsidRPr="003802AC">
        <w:rPr>
          <w:rFonts w:ascii="Tahoma" w:hAnsi="Tahoma" w:cs="Tahoma"/>
          <w:b/>
          <w:sz w:val="20"/>
          <w:szCs w:val="20"/>
        </w:rPr>
        <w:t xml:space="preserve">v obdobju </w:t>
      </w:r>
      <w:r w:rsidRPr="003802AC">
        <w:rPr>
          <w:rFonts w:ascii="Tahoma" w:hAnsi="Tahoma" w:cs="Tahoma"/>
          <w:b/>
          <w:sz w:val="20"/>
          <w:szCs w:val="20"/>
        </w:rPr>
        <w:t xml:space="preserve">do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r w:rsidRPr="003802AC">
        <w:rPr>
          <w:rFonts w:ascii="Tahoma" w:hAnsi="Tahoma" w:cs="Tahoma"/>
          <w:b/>
          <w:sz w:val="20"/>
          <w:szCs w:val="20"/>
        </w:rPr>
        <w:t xml:space="preserve">Aktivnosti niso bile realizirane zaradi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 xml:space="preserve">Podrobnejši opis aktivnosti </w:t>
      </w:r>
      <w:r w:rsidRPr="000B782C">
        <w:rPr>
          <w:rFonts w:ascii="Tahoma" w:hAnsi="Tahoma" w:cs="Tahoma"/>
          <w:b/>
          <w:i/>
          <w:sz w:val="20"/>
          <w:szCs w:val="20"/>
        </w:rPr>
        <w:t>informiranja in obveščanja javnosti o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izvedenih aktivnosti</w:t>
      </w:r>
      <w:r w:rsidR="000B782C">
        <w:rPr>
          <w:rFonts w:ascii="Tahoma" w:hAnsi="Tahoma" w:cs="Tahoma"/>
          <w:sz w:val="20"/>
          <w:szCs w:val="20"/>
        </w:rPr>
        <w:t xml:space="preserve"> v zvezi z informiranjem in obveščanjem javnosti</w:t>
      </w:r>
      <w:r>
        <w:rPr>
          <w:rFonts w:ascii="Tahoma" w:hAnsi="Tahoma" w:cs="Tahoma"/>
          <w:sz w:val="20"/>
          <w:szCs w:val="20"/>
        </w:rPr>
        <w:t>:</w:t>
      </w:r>
    </w:p>
    <w:p w:rsidR="000B782C" w:rsidRPr="00426AF2" w:rsidRDefault="00D8485E" w:rsidP="00426AF2">
      <w:pPr>
        <w:pStyle w:val="Odstavekseznama"/>
        <w:numPr>
          <w:ilvl w:val="0"/>
          <w:numId w:val="12"/>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bookmarkStart w:id="28" w:name="Besedilo46"/>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bookmarkEnd w:id="28"/>
      <w:r w:rsidR="000B782C"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Rezultati izvedenih aktivnosti:</w:t>
      </w:r>
    </w:p>
    <w:p w:rsidR="00D8485E" w:rsidRPr="00426AF2" w:rsidRDefault="000B782C" w:rsidP="00426AF2">
      <w:pPr>
        <w:pStyle w:val="Odstavekseznama"/>
        <w:numPr>
          <w:ilvl w:val="0"/>
          <w:numId w:val="13"/>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r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Opombe: </w:t>
      </w:r>
      <w:r w:rsidRPr="0012466A">
        <w:rPr>
          <w:rFonts w:ascii="Tahoma" w:hAnsi="Tahoma" w:cs="Tahoma"/>
          <w:color w:val="808080" w:themeColor="background1" w:themeShade="80"/>
          <w:sz w:val="20"/>
          <w:szCs w:val="20"/>
        </w:rPr>
        <w:fldChar w:fldCharType="begin">
          <w:ffData>
            <w:name w:val="Besedilo30"/>
            <w:enabled/>
            <w:calcOnExit w:val="0"/>
            <w:textInput/>
          </w:ffData>
        </w:fldChar>
      </w:r>
      <w:bookmarkStart w:id="29" w:name="Besedilo30"/>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color w:val="808080" w:themeColor="background1" w:themeShade="80"/>
          <w:sz w:val="20"/>
          <w:szCs w:val="20"/>
        </w:rPr>
        <w:fldChar w:fldCharType="end"/>
      </w:r>
      <w:bookmarkEnd w:id="29"/>
      <w:r w:rsidR="00156D56">
        <w:rPr>
          <w:rFonts w:ascii="Tahoma" w:hAnsi="Tahoma" w:cs="Tahoma"/>
          <w:color w:val="808080" w:themeColor="background1" w:themeShade="80"/>
          <w:sz w:val="20"/>
          <w:szCs w:val="20"/>
        </w:rPr>
        <w:t>.</w:t>
      </w:r>
    </w:p>
    <w:p w:rsidR="004306C0" w:rsidRDefault="004306C0" w:rsidP="00D8485E">
      <w:pPr>
        <w:rPr>
          <w:rFonts w:ascii="Tahoma" w:hAnsi="Tahoma" w:cs="Tahoma"/>
          <w:sz w:val="20"/>
          <w:szCs w:val="20"/>
        </w:rPr>
      </w:pPr>
    </w:p>
    <w:p w:rsidR="00D8485E" w:rsidRPr="00B92FCC"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DOSE</w:t>
      </w:r>
      <w:r w:rsidR="009B13B5">
        <w:rPr>
          <w:rFonts w:ascii="Tahoma" w:hAnsi="Tahoma" w:cs="Tahoma"/>
          <w:b/>
          <w:sz w:val="20"/>
          <w:szCs w:val="20"/>
        </w:rPr>
        <w:t>GANJE KAZALNIKOV</w:t>
      </w:r>
    </w:p>
    <w:p w:rsidR="00D8485E" w:rsidRPr="00B92FCC" w:rsidRDefault="00D8485E" w:rsidP="00D8485E">
      <w:pPr>
        <w:rPr>
          <w:rFonts w:ascii="Tahoma" w:hAnsi="Tahoma" w:cs="Tahoma"/>
          <w:sz w:val="16"/>
          <w:szCs w:val="16"/>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učinka</w:t>
      </w:r>
      <w:r w:rsidR="000B782C">
        <w:rPr>
          <w:rFonts w:ascii="Tahoma" w:hAnsi="Tahoma" w:cs="Tahoma"/>
          <w:b/>
          <w:i/>
          <w:sz w:val="20"/>
          <w:szCs w:val="20"/>
        </w:rPr>
        <w:t xml:space="preserve"> (doseženi morajo biti ob zaključku operacije)</w:t>
      </w:r>
    </w:p>
    <w:p w:rsidR="00F34116" w:rsidRDefault="00F34116"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352"/>
        <w:gridCol w:w="1229"/>
        <w:gridCol w:w="2745"/>
      </w:tblGrid>
      <w:tr w:rsidR="00D8485E" w:rsidTr="00A33806">
        <w:tc>
          <w:tcPr>
            <w:tcW w:w="3883"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Opis kazalnika</w:t>
            </w:r>
            <w:r w:rsidR="005C566E">
              <w:rPr>
                <w:rFonts w:ascii="Tahoma" w:hAnsi="Tahoma" w:cs="Tahoma"/>
                <w:sz w:val="20"/>
                <w:szCs w:val="20"/>
              </w:rPr>
              <w:t xml:space="preserve"> učinka</w:t>
            </w:r>
            <w:r w:rsidR="00E345A8">
              <w:rPr>
                <w:rStyle w:val="Sprotnaopomba-sklic"/>
                <w:rFonts w:ascii="Tahoma" w:hAnsi="Tahoma" w:cs="Tahoma"/>
                <w:sz w:val="20"/>
                <w:szCs w:val="20"/>
              </w:rPr>
              <w:footnoteReference w:id="6"/>
            </w:r>
          </w:p>
        </w:tc>
        <w:tc>
          <w:tcPr>
            <w:tcW w:w="1352"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7"/>
            </w:r>
          </w:p>
        </w:tc>
        <w:tc>
          <w:tcPr>
            <w:tcW w:w="1229"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8"/>
            </w:r>
          </w:p>
        </w:tc>
        <w:tc>
          <w:tcPr>
            <w:tcW w:w="27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Razlogi/vzroki odstopanj</w:t>
            </w:r>
            <w:r w:rsidR="009D275D">
              <w:rPr>
                <w:rStyle w:val="Sprotnaopomba-sklic"/>
                <w:rFonts w:ascii="Tahoma" w:hAnsi="Tahoma" w:cs="Tahoma"/>
                <w:sz w:val="20"/>
                <w:szCs w:val="20"/>
              </w:rPr>
              <w:footnoteReference w:id="9"/>
            </w:r>
          </w:p>
        </w:tc>
      </w:tr>
      <w:tr w:rsidR="00D8485E" w:rsidTr="00A33806">
        <w:tc>
          <w:tcPr>
            <w:tcW w:w="3883" w:type="dxa"/>
          </w:tcPr>
          <w:p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D8485E" w:rsidTr="00A33806">
        <w:tc>
          <w:tcPr>
            <w:tcW w:w="3883" w:type="dxa"/>
          </w:tcPr>
          <w:p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A33806" w:rsidTr="00A33806">
        <w:tc>
          <w:tcPr>
            <w:tcW w:w="3883"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lastRenderedPageBreak/>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5C566E" w:rsidRPr="003802AC"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Sprememb kazalnikov učinka glede</w:t>
      </w:r>
      <w:r>
        <w:rPr>
          <w:rFonts w:ascii="Tahoma" w:hAnsi="Tahoma" w:cs="Tahoma"/>
          <w:sz w:val="20"/>
          <w:szCs w:val="20"/>
        </w:rPr>
        <w:t xml:space="preserve"> na načrtovano v vlogi ni bilo.</w:t>
      </w:r>
    </w:p>
    <w:p w:rsidR="005C566E" w:rsidRPr="003802AC" w:rsidRDefault="005C566E" w:rsidP="005C566E">
      <w:pPr>
        <w:rPr>
          <w:rFonts w:ascii="Tahoma" w:hAnsi="Tahoma" w:cs="Tahoma"/>
          <w:sz w:val="20"/>
          <w:szCs w:val="20"/>
        </w:rPr>
      </w:pPr>
    </w:p>
    <w:p w:rsidR="005C566E"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Vse spremembe kazalnikov</w:t>
      </w:r>
      <w:r>
        <w:rPr>
          <w:rFonts w:ascii="Tahoma" w:hAnsi="Tahoma" w:cs="Tahoma"/>
          <w:sz w:val="20"/>
          <w:szCs w:val="20"/>
        </w:rPr>
        <w:t xml:space="preserve"> učinka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rsidR="00A33806" w:rsidRDefault="00A33806" w:rsidP="005C566E">
      <w:pPr>
        <w:rPr>
          <w:rFonts w:ascii="Tahoma" w:hAnsi="Tahoma" w:cs="Tahoma"/>
          <w:sz w:val="20"/>
          <w:szCs w:val="20"/>
        </w:rPr>
      </w:pPr>
    </w:p>
    <w:p w:rsidR="005C566E" w:rsidRDefault="0096505A" w:rsidP="005C566E">
      <w:pPr>
        <w:rPr>
          <w:rFonts w:ascii="Tahoma" w:hAnsi="Tahoma" w:cs="Tahoma"/>
          <w:sz w:val="20"/>
          <w:szCs w:val="20"/>
        </w:rPr>
      </w:pPr>
      <w:r>
        <w:rPr>
          <w:rFonts w:ascii="Tahoma" w:hAnsi="Tahoma" w:cs="Tahoma"/>
          <w:sz w:val="20"/>
          <w:szCs w:val="20"/>
        </w:rPr>
        <w:t>Opombe:</w:t>
      </w:r>
      <w:r w:rsidR="005C566E">
        <w:rPr>
          <w:rFonts w:ascii="Tahoma" w:hAnsi="Tahoma" w:cs="Tahoma"/>
          <w:b/>
          <w:sz w:val="20"/>
          <w:szCs w:val="20"/>
        </w:rPr>
        <w:t xml:space="preserve"> </w:t>
      </w:r>
      <w:r w:rsidR="005C566E" w:rsidRPr="001260D3">
        <w:rPr>
          <w:rFonts w:ascii="Tahoma" w:hAnsi="Tahoma" w:cs="Tahoma"/>
          <w:b/>
          <w:color w:val="808080" w:themeColor="background1" w:themeShade="80"/>
          <w:sz w:val="20"/>
          <w:szCs w:val="20"/>
        </w:rPr>
        <w:fldChar w:fldCharType="begin">
          <w:ffData>
            <w:name w:val="Besedilo73"/>
            <w:enabled/>
            <w:calcOnExit w:val="0"/>
            <w:textInput/>
          </w:ffData>
        </w:fldChar>
      </w:r>
      <w:r w:rsidR="005C566E" w:rsidRPr="001260D3">
        <w:rPr>
          <w:rFonts w:ascii="Tahoma" w:hAnsi="Tahoma" w:cs="Tahoma"/>
          <w:b/>
          <w:color w:val="808080" w:themeColor="background1" w:themeShade="80"/>
          <w:sz w:val="20"/>
          <w:szCs w:val="20"/>
        </w:rPr>
        <w:instrText xml:space="preserve"> FORMTEXT </w:instrText>
      </w:r>
      <w:r w:rsidR="005C566E" w:rsidRPr="001260D3">
        <w:rPr>
          <w:rFonts w:ascii="Tahoma" w:hAnsi="Tahoma" w:cs="Tahoma"/>
          <w:b/>
          <w:color w:val="808080" w:themeColor="background1" w:themeShade="80"/>
          <w:sz w:val="20"/>
          <w:szCs w:val="20"/>
        </w:rPr>
      </w:r>
      <w:r w:rsidR="005C566E" w:rsidRPr="001260D3">
        <w:rPr>
          <w:rFonts w:ascii="Tahoma" w:hAnsi="Tahoma" w:cs="Tahoma"/>
          <w:b/>
          <w:color w:val="808080" w:themeColor="background1" w:themeShade="80"/>
          <w:sz w:val="20"/>
          <w:szCs w:val="20"/>
        </w:rPr>
        <w:fldChar w:fldCharType="separate"/>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color w:val="808080" w:themeColor="background1" w:themeShade="80"/>
          <w:sz w:val="20"/>
          <w:szCs w:val="20"/>
        </w:rPr>
        <w:fldChar w:fldCharType="end"/>
      </w:r>
    </w:p>
    <w:p w:rsidR="000B782C" w:rsidRDefault="000B782C" w:rsidP="00D8485E">
      <w:pPr>
        <w:rPr>
          <w:rFonts w:ascii="Tahoma" w:hAnsi="Tahoma" w:cs="Tahoma"/>
          <w:sz w:val="20"/>
          <w:szCs w:val="20"/>
        </w:rPr>
      </w:pPr>
    </w:p>
    <w:p w:rsidR="00815943" w:rsidRDefault="00815943" w:rsidP="00D8485E">
      <w:pPr>
        <w:rPr>
          <w:rFonts w:ascii="Tahoma" w:hAnsi="Tahoma" w:cs="Tahoma"/>
          <w:sz w:val="20"/>
          <w:szCs w:val="20"/>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rezultata</w:t>
      </w:r>
      <w:r w:rsidR="009B13B5">
        <w:rPr>
          <w:rFonts w:ascii="Tahoma" w:hAnsi="Tahoma" w:cs="Tahoma"/>
          <w:b/>
          <w:i/>
          <w:sz w:val="20"/>
          <w:szCs w:val="20"/>
        </w:rPr>
        <w:t xml:space="preserve"> (doseženi morajo biti 2 leti po zaključku operacije)</w:t>
      </w:r>
    </w:p>
    <w:p w:rsidR="006A7581" w:rsidRDefault="006A7581"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30"/>
        <w:gridCol w:w="1283"/>
        <w:gridCol w:w="2608"/>
      </w:tblGrid>
      <w:tr w:rsidR="005C566E" w:rsidTr="009B13B5">
        <w:tc>
          <w:tcPr>
            <w:tcW w:w="388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Opis kazalnika rezultata</w:t>
            </w:r>
            <w:r>
              <w:rPr>
                <w:rStyle w:val="Sprotnaopomba-sklic"/>
                <w:rFonts w:ascii="Tahoma" w:hAnsi="Tahoma" w:cs="Tahoma"/>
                <w:sz w:val="20"/>
                <w:szCs w:val="20"/>
              </w:rPr>
              <w:footnoteReference w:id="10"/>
            </w:r>
          </w:p>
        </w:tc>
        <w:tc>
          <w:tcPr>
            <w:tcW w:w="1430"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11"/>
            </w:r>
          </w:p>
        </w:tc>
        <w:tc>
          <w:tcPr>
            <w:tcW w:w="1283"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12"/>
            </w:r>
          </w:p>
        </w:tc>
        <w:tc>
          <w:tcPr>
            <w:tcW w:w="260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Razlogi/vzroki odstopanj</w:t>
            </w:r>
            <w:r>
              <w:rPr>
                <w:rStyle w:val="Sprotnaopomba-sklic"/>
                <w:rFonts w:ascii="Tahoma" w:hAnsi="Tahoma" w:cs="Tahoma"/>
                <w:sz w:val="20"/>
                <w:szCs w:val="20"/>
              </w:rPr>
              <w:footnoteReference w:id="13"/>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6"/>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5C566E" w:rsidRDefault="005C566E" w:rsidP="00D8485E">
      <w:pPr>
        <w:rPr>
          <w:rFonts w:ascii="Tahoma" w:hAnsi="Tahoma" w:cs="Tahoma"/>
          <w:sz w:val="20"/>
          <w:szCs w:val="20"/>
        </w:rPr>
      </w:pPr>
    </w:p>
    <w:p w:rsidR="00E345A8" w:rsidRPr="003802AC" w:rsidRDefault="00E345A8" w:rsidP="00E345A8">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Sprememb kazalnikov </w:t>
      </w:r>
      <w:r w:rsidR="005C566E">
        <w:rPr>
          <w:rFonts w:ascii="Tahoma" w:hAnsi="Tahoma" w:cs="Tahoma"/>
          <w:sz w:val="20"/>
          <w:szCs w:val="20"/>
        </w:rPr>
        <w:t>rezultata</w:t>
      </w:r>
      <w:r w:rsidRPr="003802AC">
        <w:rPr>
          <w:rFonts w:ascii="Tahoma" w:hAnsi="Tahoma" w:cs="Tahoma"/>
          <w:sz w:val="20"/>
          <w:szCs w:val="20"/>
        </w:rPr>
        <w:t xml:space="preserve"> glede</w:t>
      </w:r>
      <w:r w:rsidR="005C566E">
        <w:rPr>
          <w:rFonts w:ascii="Tahoma" w:hAnsi="Tahoma" w:cs="Tahoma"/>
          <w:sz w:val="20"/>
          <w:szCs w:val="20"/>
        </w:rPr>
        <w:t xml:space="preserve"> na načrtovano v vlogi ni bilo.</w:t>
      </w:r>
    </w:p>
    <w:p w:rsidR="00E345A8" w:rsidRPr="003802AC" w:rsidRDefault="00E345A8" w:rsidP="00D8485E">
      <w:pPr>
        <w:rPr>
          <w:rFonts w:ascii="Tahoma" w:hAnsi="Tahoma" w:cs="Tahoma"/>
          <w:sz w:val="20"/>
          <w:szCs w:val="20"/>
        </w:rPr>
      </w:pPr>
    </w:p>
    <w:p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Vse spremembe kazalnikov </w:t>
      </w:r>
      <w:r w:rsidR="005C566E">
        <w:rPr>
          <w:rFonts w:ascii="Tahoma" w:hAnsi="Tahoma" w:cs="Tahoma"/>
          <w:sz w:val="20"/>
          <w:szCs w:val="20"/>
        </w:rPr>
        <w:t xml:space="preserve">rezultata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rsidR="0096505A" w:rsidRDefault="0096505A" w:rsidP="00D8485E">
      <w:pPr>
        <w:rPr>
          <w:rFonts w:ascii="Tahoma" w:hAnsi="Tahoma" w:cs="Tahoma"/>
          <w:sz w:val="20"/>
          <w:szCs w:val="20"/>
        </w:rPr>
      </w:pPr>
    </w:p>
    <w:p w:rsidR="009E4FBE" w:rsidRDefault="009E4FBE" w:rsidP="00D8485E">
      <w:pPr>
        <w:rPr>
          <w:rFonts w:ascii="Tahoma" w:hAnsi="Tahoma" w:cs="Tahoma"/>
          <w:sz w:val="20"/>
          <w:szCs w:val="20"/>
        </w:rPr>
      </w:pPr>
      <w:r w:rsidRPr="009E4FBE">
        <w:rPr>
          <w:rFonts w:ascii="Tahoma" w:hAnsi="Tahoma" w:cs="Tahoma"/>
          <w:sz w:val="20"/>
          <w:szCs w:val="20"/>
        </w:rPr>
        <w:t>Opombe:</w:t>
      </w:r>
      <w:r>
        <w:rPr>
          <w:rFonts w:ascii="Tahoma" w:hAnsi="Tahoma" w:cs="Tahoma"/>
          <w:b/>
          <w:sz w:val="20"/>
          <w:szCs w:val="20"/>
        </w:rPr>
        <w:t xml:space="preserve"> </w:t>
      </w:r>
      <w:r w:rsidRPr="001260D3">
        <w:rPr>
          <w:rFonts w:ascii="Tahoma" w:hAnsi="Tahoma" w:cs="Tahoma"/>
          <w:b/>
          <w:color w:val="808080" w:themeColor="background1" w:themeShade="80"/>
          <w:sz w:val="20"/>
          <w:szCs w:val="20"/>
        </w:rPr>
        <w:fldChar w:fldCharType="begin">
          <w:ffData>
            <w:name w:val="Besedilo73"/>
            <w:enabled/>
            <w:calcOnExit w:val="0"/>
            <w:textInput/>
          </w:ffData>
        </w:fldChar>
      </w:r>
      <w:r w:rsidRPr="001260D3">
        <w:rPr>
          <w:rFonts w:ascii="Tahoma" w:hAnsi="Tahoma" w:cs="Tahoma"/>
          <w:b/>
          <w:color w:val="808080" w:themeColor="background1" w:themeShade="80"/>
          <w:sz w:val="20"/>
          <w:szCs w:val="20"/>
        </w:rPr>
        <w:instrText xml:space="preserve"> FORMTEXT </w:instrText>
      </w:r>
      <w:r w:rsidRPr="001260D3">
        <w:rPr>
          <w:rFonts w:ascii="Tahoma" w:hAnsi="Tahoma" w:cs="Tahoma"/>
          <w:b/>
          <w:color w:val="808080" w:themeColor="background1" w:themeShade="80"/>
          <w:sz w:val="20"/>
          <w:szCs w:val="20"/>
        </w:rPr>
      </w:r>
      <w:r w:rsidRPr="001260D3">
        <w:rPr>
          <w:rFonts w:ascii="Tahoma" w:hAnsi="Tahoma" w:cs="Tahoma"/>
          <w:b/>
          <w:color w:val="808080" w:themeColor="background1" w:themeShade="80"/>
          <w:sz w:val="20"/>
          <w:szCs w:val="20"/>
        </w:rPr>
        <w:fldChar w:fldCharType="separate"/>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color w:val="808080" w:themeColor="background1" w:themeShade="80"/>
          <w:sz w:val="20"/>
          <w:szCs w:val="20"/>
        </w:rPr>
        <w:fldChar w:fldCharType="end"/>
      </w:r>
    </w:p>
    <w:p w:rsidR="006A7581" w:rsidRDefault="006A7581"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3</w:t>
      </w:r>
      <w:r>
        <w:rPr>
          <w:rStyle w:val="Sprotnaopomba-sklic"/>
          <w:rFonts w:ascii="Tahoma" w:hAnsi="Tahoma" w:cs="Tahoma"/>
          <w:b/>
          <w:sz w:val="20"/>
          <w:szCs w:val="20"/>
        </w:rPr>
        <w:footnoteReference w:id="14"/>
      </w:r>
      <w:r>
        <w:rPr>
          <w:rFonts w:ascii="Tahoma" w:hAnsi="Tahoma" w:cs="Tahoma"/>
          <w:b/>
          <w:sz w:val="20"/>
          <w:szCs w:val="20"/>
        </w:rPr>
        <w:t xml:space="preserve">: </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Vsi načrtovani kazalniki </w:t>
      </w:r>
      <w:r w:rsidR="007C7814">
        <w:rPr>
          <w:rFonts w:ascii="Tahoma" w:hAnsi="Tahoma" w:cs="Tahoma"/>
          <w:b/>
          <w:sz w:val="20"/>
          <w:szCs w:val="20"/>
        </w:rPr>
        <w:t xml:space="preserve">učinka </w:t>
      </w:r>
      <w:r>
        <w:rPr>
          <w:rFonts w:ascii="Tahoma" w:hAnsi="Tahoma" w:cs="Tahoma"/>
          <w:b/>
          <w:sz w:val="20"/>
          <w:szCs w:val="20"/>
        </w:rPr>
        <w:t xml:space="preserve">operacije so realizirani. </w:t>
      </w:r>
    </w:p>
    <w:p w:rsidR="00D8485E" w:rsidRPr="003802AC" w:rsidRDefault="00426AF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7"/>
            <w:enabled/>
            <w:calcOnExit w:val="0"/>
            <w:checkBox>
              <w:sizeAuto/>
              <w:default w:val="0"/>
            </w:checkBox>
          </w:ffData>
        </w:fldChar>
      </w:r>
      <w:bookmarkStart w:id="30" w:name="Potrditev27"/>
      <w:r>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Pr>
          <w:rFonts w:ascii="Tahoma" w:hAnsi="Tahoma" w:cs="Tahoma"/>
          <w:b/>
          <w:sz w:val="20"/>
          <w:szCs w:val="20"/>
        </w:rPr>
        <w:fldChar w:fldCharType="end"/>
      </w:r>
      <w:bookmarkEnd w:id="30"/>
      <w:r w:rsidR="00D8485E">
        <w:rPr>
          <w:rFonts w:ascii="Tahoma" w:hAnsi="Tahoma" w:cs="Tahoma"/>
          <w:b/>
          <w:sz w:val="20"/>
          <w:szCs w:val="20"/>
        </w:rPr>
        <w:t xml:space="preserve"> Kazalniki</w:t>
      </w:r>
      <w:r w:rsidR="007C7814">
        <w:rPr>
          <w:rFonts w:ascii="Tahoma" w:hAnsi="Tahoma" w:cs="Tahoma"/>
          <w:b/>
          <w:sz w:val="20"/>
          <w:szCs w:val="20"/>
        </w:rPr>
        <w:t xml:space="preserve"> učinka</w:t>
      </w:r>
      <w:r w:rsidR="00D8485E">
        <w:rPr>
          <w:rFonts w:ascii="Tahoma" w:hAnsi="Tahoma" w:cs="Tahoma"/>
          <w:b/>
          <w:sz w:val="20"/>
          <w:szCs w:val="20"/>
        </w:rPr>
        <w:t xml:space="preserve">, ki še niso realizirani, bodo predvidoma doseženi v obdobju do </w:t>
      </w:r>
      <w:r w:rsidR="00D8485E" w:rsidRPr="006038BD">
        <w:rPr>
          <w:rFonts w:ascii="Tahoma" w:hAnsi="Tahoma" w:cs="Tahoma"/>
          <w:color w:val="808080" w:themeColor="background1" w:themeShade="80"/>
          <w:sz w:val="20"/>
          <w:szCs w:val="20"/>
        </w:rPr>
        <w:fldChar w:fldCharType="begin">
          <w:ffData>
            <w:name w:val="Besedilo73"/>
            <w:enabled/>
            <w:calcOnExit w:val="0"/>
            <w:textInput/>
          </w:ffData>
        </w:fldChar>
      </w:r>
      <w:bookmarkStart w:id="31" w:name="Besedilo73"/>
      <w:r w:rsidR="00D8485E" w:rsidRPr="006038BD">
        <w:rPr>
          <w:rFonts w:ascii="Tahoma" w:hAnsi="Tahoma" w:cs="Tahoma"/>
          <w:color w:val="808080" w:themeColor="background1" w:themeShade="80"/>
          <w:sz w:val="20"/>
          <w:szCs w:val="20"/>
        </w:rPr>
        <w:instrText xml:space="preserve"> FORMTEXT </w:instrText>
      </w:r>
      <w:r w:rsidR="00D8485E" w:rsidRPr="006038BD">
        <w:rPr>
          <w:rFonts w:ascii="Tahoma" w:hAnsi="Tahoma" w:cs="Tahoma"/>
          <w:color w:val="808080" w:themeColor="background1" w:themeShade="80"/>
          <w:sz w:val="20"/>
          <w:szCs w:val="20"/>
        </w:rPr>
      </w:r>
      <w:r w:rsidR="00D8485E" w:rsidRPr="006038BD">
        <w:rPr>
          <w:rFonts w:ascii="Tahoma" w:hAnsi="Tahoma" w:cs="Tahoma"/>
          <w:color w:val="808080" w:themeColor="background1" w:themeShade="80"/>
          <w:sz w:val="20"/>
          <w:szCs w:val="20"/>
        </w:rPr>
        <w:fldChar w:fldCharType="separate"/>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color w:val="808080" w:themeColor="background1" w:themeShade="80"/>
          <w:sz w:val="20"/>
          <w:szCs w:val="20"/>
        </w:rPr>
        <w:fldChar w:fldCharType="end"/>
      </w:r>
      <w:bookmarkEnd w:id="31"/>
      <w:r w:rsidR="00D8485E">
        <w:rPr>
          <w:rFonts w:ascii="Tahoma" w:hAnsi="Tahoma" w:cs="Tahoma"/>
          <w:b/>
          <w:sz w:val="20"/>
          <w:szCs w:val="20"/>
        </w:rPr>
        <w:t>.</w:t>
      </w:r>
      <w:r w:rsidR="007C7814">
        <w:rPr>
          <w:rFonts w:ascii="Tahoma" w:hAnsi="Tahoma" w:cs="Tahoma"/>
          <w:b/>
          <w:sz w:val="20"/>
          <w:szCs w:val="20"/>
        </w:rPr>
        <w:t xml:space="preserve"> </w:t>
      </w:r>
      <w:r w:rsidR="007C7814" w:rsidRPr="003802AC">
        <w:rPr>
          <w:rFonts w:ascii="Tahoma" w:hAnsi="Tahoma" w:cs="Tahoma"/>
          <w:b/>
          <w:sz w:val="20"/>
          <w:szCs w:val="20"/>
        </w:rPr>
        <w:t xml:space="preserve">Kazalniki </w:t>
      </w:r>
      <w:r w:rsidR="00841888" w:rsidRPr="003802AC">
        <w:rPr>
          <w:rFonts w:ascii="Tahoma" w:hAnsi="Tahoma" w:cs="Tahoma"/>
          <w:b/>
          <w:sz w:val="20"/>
          <w:szCs w:val="20"/>
        </w:rPr>
        <w:t xml:space="preserve">še </w:t>
      </w:r>
      <w:r w:rsidR="007C7814" w:rsidRPr="003802AC">
        <w:rPr>
          <w:rFonts w:ascii="Tahoma" w:hAnsi="Tahoma" w:cs="Tahoma"/>
          <w:b/>
          <w:sz w:val="20"/>
          <w:szCs w:val="20"/>
        </w:rPr>
        <w:t xml:space="preserve">niso bili realizirani, zaradi </w:t>
      </w:r>
      <w:r w:rsidR="007C7814"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007C7814" w:rsidRPr="006038BD">
        <w:rPr>
          <w:rFonts w:ascii="Tahoma" w:hAnsi="Tahoma" w:cs="Tahoma"/>
          <w:color w:val="808080" w:themeColor="background1" w:themeShade="80"/>
          <w:sz w:val="20"/>
          <w:szCs w:val="20"/>
        </w:rPr>
      </w:r>
      <w:r w:rsidR="007C7814"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p>
    <w:p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učinka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rsidR="00383262" w:rsidRPr="003802AC" w:rsidRDefault="0038326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7C7814" w:rsidRPr="003802AC" w:rsidRDefault="007C7814" w:rsidP="007C781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16"/>
            <w:enabled/>
            <w:calcOnExit w:val="0"/>
            <w:checkBox>
              <w:sizeAuto/>
              <w:default w:val="0"/>
            </w:checkBox>
          </w:ffData>
        </w:fldChar>
      </w:r>
      <w:r w:rsidRPr="003802AC">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Vsi načrtovani kazalniki rezultata operacije so realizirani. </w:t>
      </w:r>
    </w:p>
    <w:p w:rsidR="007C7814" w:rsidRPr="003802AC" w:rsidRDefault="007C7814"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rezultata,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w:t>
      </w:r>
      <w:r w:rsidR="00383262" w:rsidRPr="00383262">
        <w:rPr>
          <w:rFonts w:ascii="Tahoma" w:hAnsi="Tahoma" w:cs="Tahoma"/>
          <w:b/>
          <w:sz w:val="20"/>
          <w:szCs w:val="20"/>
        </w:rPr>
        <w:t xml:space="preserve"> </w:t>
      </w:r>
      <w:r w:rsidR="00383262" w:rsidRPr="003802AC">
        <w:rPr>
          <w:rFonts w:ascii="Tahoma" w:hAnsi="Tahoma" w:cs="Tahoma"/>
          <w:b/>
          <w:sz w:val="20"/>
          <w:szCs w:val="20"/>
        </w:rPr>
        <w:t xml:space="preserve">Kazalniki še niso bili realizirani, zaradi </w:t>
      </w:r>
      <w:r w:rsidR="00383262" w:rsidRPr="006038BD">
        <w:rPr>
          <w:rFonts w:ascii="Tahoma" w:hAnsi="Tahoma" w:cs="Tahoma"/>
          <w:color w:val="808080" w:themeColor="background1" w:themeShade="80"/>
          <w:sz w:val="20"/>
          <w:szCs w:val="20"/>
        </w:rPr>
        <w:fldChar w:fldCharType="begin">
          <w:ffData>
            <w:name w:val="Besedilo73"/>
            <w:enabled/>
            <w:calcOnExit w:val="0"/>
            <w:textInput/>
          </w:ffData>
        </w:fldChar>
      </w:r>
      <w:r w:rsidR="00383262" w:rsidRPr="006038BD">
        <w:rPr>
          <w:rFonts w:ascii="Tahoma" w:hAnsi="Tahoma" w:cs="Tahoma"/>
          <w:color w:val="808080" w:themeColor="background1" w:themeShade="80"/>
          <w:sz w:val="20"/>
          <w:szCs w:val="20"/>
        </w:rPr>
        <w:instrText xml:space="preserve"> FORMTEXT </w:instrText>
      </w:r>
      <w:r w:rsidR="00383262" w:rsidRPr="006038BD">
        <w:rPr>
          <w:rFonts w:ascii="Tahoma" w:hAnsi="Tahoma" w:cs="Tahoma"/>
          <w:color w:val="808080" w:themeColor="background1" w:themeShade="80"/>
          <w:sz w:val="20"/>
          <w:szCs w:val="20"/>
        </w:rPr>
      </w:r>
      <w:r w:rsidR="00383262" w:rsidRPr="006038BD">
        <w:rPr>
          <w:rFonts w:ascii="Tahoma" w:hAnsi="Tahoma" w:cs="Tahoma"/>
          <w:color w:val="808080" w:themeColor="background1" w:themeShade="80"/>
          <w:sz w:val="20"/>
          <w:szCs w:val="20"/>
        </w:rPr>
        <w:fldChar w:fldCharType="separate"/>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color w:val="808080" w:themeColor="background1" w:themeShade="80"/>
          <w:sz w:val="20"/>
          <w:szCs w:val="20"/>
        </w:rPr>
        <w:fldChar w:fldCharType="end"/>
      </w:r>
      <w:r w:rsidR="00383262" w:rsidRPr="003802AC">
        <w:rPr>
          <w:rFonts w:ascii="Tahoma" w:hAnsi="Tahoma" w:cs="Tahoma"/>
          <w:b/>
          <w:sz w:val="20"/>
          <w:szCs w:val="20"/>
        </w:rPr>
        <w:t>.</w:t>
      </w:r>
    </w:p>
    <w:p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rezultata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rsidR="00D8485E" w:rsidRDefault="00D8485E" w:rsidP="00D8485E">
      <w:pPr>
        <w:rPr>
          <w:rFonts w:ascii="Tahoma" w:hAnsi="Tahoma" w:cs="Tahoma"/>
          <w:sz w:val="20"/>
          <w:szCs w:val="20"/>
        </w:rPr>
      </w:pPr>
    </w:p>
    <w:p w:rsidR="009B13B5" w:rsidRDefault="009B13B5" w:rsidP="00D8485E">
      <w:pPr>
        <w:rPr>
          <w:rFonts w:ascii="Tahoma" w:hAnsi="Tahoma" w:cs="Tahoma"/>
          <w:sz w:val="20"/>
          <w:szCs w:val="20"/>
        </w:rPr>
      </w:pPr>
    </w:p>
    <w:p w:rsidR="009B13B5" w:rsidRPr="00B92FCC" w:rsidRDefault="00156D56" w:rsidP="009B13B5">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DOVOLJENJA</w:t>
      </w:r>
      <w:r w:rsidR="00582BD4">
        <w:rPr>
          <w:rFonts w:ascii="Tahoma" w:hAnsi="Tahoma" w:cs="Tahoma"/>
          <w:b/>
          <w:sz w:val="20"/>
          <w:szCs w:val="20"/>
        </w:rPr>
        <w:t xml:space="preserve"> IN LASTNIŠTVO OPERACIJE</w:t>
      </w:r>
    </w:p>
    <w:p w:rsidR="004B44CC" w:rsidRDefault="004B44CC" w:rsidP="00D8485E">
      <w:pPr>
        <w:rPr>
          <w:rFonts w:ascii="Tahoma" w:hAnsi="Tahoma" w:cs="Tahoma"/>
          <w:sz w:val="20"/>
          <w:szCs w:val="20"/>
        </w:rPr>
      </w:pPr>
    </w:p>
    <w:p w:rsidR="004B44CC" w:rsidRPr="003802AC" w:rsidRDefault="00696A60" w:rsidP="004B44CC">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Pridobljena dovoljenja</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3"/>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 </w:t>
      </w:r>
      <w:r w:rsidRPr="003802AC">
        <w:rPr>
          <w:rFonts w:ascii="Tahoma" w:hAnsi="Tahoma" w:cs="Tahoma"/>
          <w:sz w:val="20"/>
          <w:szCs w:val="20"/>
        </w:rPr>
        <w:t>za operacijo ni bilo potrebno</w:t>
      </w:r>
      <w:r w:rsidR="0058233E" w:rsidRPr="003802AC">
        <w:rPr>
          <w:rFonts w:ascii="Tahoma" w:hAnsi="Tahoma" w:cs="Tahoma"/>
          <w:sz w:val="20"/>
          <w:szCs w:val="20"/>
        </w:rPr>
        <w:t xml:space="preserve"> pridobiti</w:t>
      </w:r>
      <w:r w:rsidRPr="003802AC">
        <w:rPr>
          <w:rFonts w:ascii="Tahoma" w:hAnsi="Tahoma" w:cs="Tahoma"/>
          <w:sz w:val="20"/>
          <w:szCs w:val="20"/>
        </w:rPr>
        <w:t>.</w:t>
      </w:r>
    </w:p>
    <w:p w:rsidR="0058233E"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4"/>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za operacijo so bila pridobljena naslednja dovoljenja: </w:t>
      </w:r>
      <w:r w:rsidR="00696A60" w:rsidRPr="007412ED">
        <w:rPr>
          <w:rFonts w:ascii="Tahoma" w:hAnsi="Tahoma" w:cs="Tahoma"/>
          <w:color w:val="808080" w:themeColor="background1" w:themeShade="80"/>
          <w:sz w:val="20"/>
          <w:szCs w:val="20"/>
        </w:rPr>
        <w:fldChar w:fldCharType="begin">
          <w:ffData>
            <w:name w:val="Besedilo70"/>
            <w:enabled/>
            <w:calcOnExit w:val="0"/>
            <w:textInput/>
          </w:ffData>
        </w:fldChar>
      </w:r>
      <w:r w:rsidR="00696A60" w:rsidRPr="007412ED">
        <w:rPr>
          <w:rFonts w:ascii="Tahoma" w:hAnsi="Tahoma" w:cs="Tahoma"/>
          <w:color w:val="808080" w:themeColor="background1" w:themeShade="80"/>
          <w:sz w:val="20"/>
          <w:szCs w:val="20"/>
        </w:rPr>
        <w:instrText xml:space="preserve"> FORMTEXT </w:instrText>
      </w:r>
      <w:r w:rsidR="00696A60" w:rsidRPr="007412ED">
        <w:rPr>
          <w:rFonts w:ascii="Tahoma" w:hAnsi="Tahoma" w:cs="Tahoma"/>
          <w:color w:val="808080" w:themeColor="background1" w:themeShade="80"/>
          <w:sz w:val="20"/>
          <w:szCs w:val="20"/>
        </w:rPr>
      </w:r>
      <w:r w:rsidR="00696A60" w:rsidRPr="007412ED">
        <w:rPr>
          <w:rFonts w:ascii="Tahoma" w:hAnsi="Tahoma" w:cs="Tahoma"/>
          <w:color w:val="808080" w:themeColor="background1" w:themeShade="80"/>
          <w:sz w:val="20"/>
          <w:szCs w:val="20"/>
        </w:rPr>
        <w:fldChar w:fldCharType="separate"/>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št.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w:t>
      </w:r>
      <w:r w:rsidR="00696A60">
        <w:rPr>
          <w:rFonts w:ascii="Tahoma" w:hAnsi="Tahoma" w:cs="Tahoma"/>
          <w:sz w:val="20"/>
          <w:szCs w:val="20"/>
        </w:rPr>
        <w:t xml:space="preserve">z </w:t>
      </w:r>
      <w:r w:rsidR="0058233E" w:rsidRPr="003802AC">
        <w:rPr>
          <w:rFonts w:ascii="Tahoma" w:hAnsi="Tahoma" w:cs="Tahoma"/>
          <w:sz w:val="20"/>
          <w:szCs w:val="20"/>
        </w:rPr>
        <w:t xml:space="preserve">dne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p>
    <w:p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dovoljenje za operacijo še niso bila </w:t>
      </w:r>
      <w:r w:rsidR="0058233E" w:rsidRPr="003802AC">
        <w:rPr>
          <w:rFonts w:ascii="Tahoma" w:hAnsi="Tahoma" w:cs="Tahoma"/>
          <w:sz w:val="20"/>
          <w:szCs w:val="20"/>
        </w:rPr>
        <w:t>pridobljen</w:t>
      </w:r>
      <w:r w:rsidR="00696A60">
        <w:rPr>
          <w:rFonts w:ascii="Tahoma" w:hAnsi="Tahoma" w:cs="Tahoma"/>
          <w:sz w:val="20"/>
          <w:szCs w:val="20"/>
        </w:rPr>
        <w:t>a</w:t>
      </w:r>
      <w:r w:rsidR="0058233E" w:rsidRPr="003802AC">
        <w:rPr>
          <w:rFonts w:ascii="Tahoma" w:hAnsi="Tahoma" w:cs="Tahoma"/>
          <w:sz w:val="20"/>
          <w:szCs w:val="20"/>
        </w:rPr>
        <w:t>. Predvidoma bo</w:t>
      </w:r>
      <w:r w:rsidR="00696A60">
        <w:rPr>
          <w:rFonts w:ascii="Tahoma" w:hAnsi="Tahoma" w:cs="Tahoma"/>
          <w:sz w:val="20"/>
          <w:szCs w:val="20"/>
        </w:rPr>
        <w:t>do</w:t>
      </w:r>
      <w:r w:rsidR="0058233E" w:rsidRPr="003802AC">
        <w:rPr>
          <w:rFonts w:ascii="Tahoma" w:hAnsi="Tahoma" w:cs="Tahoma"/>
          <w:sz w:val="20"/>
          <w:szCs w:val="20"/>
        </w:rPr>
        <w:t xml:space="preserve"> pridobljen</w:t>
      </w:r>
      <w:r w:rsidR="00696A60">
        <w:rPr>
          <w:rFonts w:ascii="Tahoma" w:hAnsi="Tahoma" w:cs="Tahoma"/>
          <w:sz w:val="20"/>
          <w:szCs w:val="20"/>
        </w:rPr>
        <w:t>a</w:t>
      </w:r>
      <w:r w:rsidR="0058233E" w:rsidRPr="003802AC">
        <w:rPr>
          <w:rFonts w:ascii="Tahoma" w:hAnsi="Tahoma" w:cs="Tahoma"/>
          <w:sz w:val="20"/>
          <w:szCs w:val="20"/>
        </w:rPr>
        <w:t xml:space="preserve"> do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D8485E" w:rsidRDefault="00D8485E" w:rsidP="00D8485E">
      <w:pPr>
        <w:rPr>
          <w:rFonts w:ascii="Tahoma" w:hAnsi="Tahoma" w:cs="Tahoma"/>
          <w:sz w:val="20"/>
          <w:szCs w:val="20"/>
        </w:rPr>
      </w:pPr>
    </w:p>
    <w:p w:rsidR="004306C0" w:rsidRDefault="004306C0"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58233E" w:rsidRPr="003802AC" w:rsidRDefault="0058233E" w:rsidP="0058233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3802AC">
        <w:rPr>
          <w:rFonts w:ascii="Tahoma" w:hAnsi="Tahoma" w:cs="Tahoma"/>
          <w:b/>
          <w:i/>
          <w:sz w:val="20"/>
          <w:szCs w:val="20"/>
        </w:rPr>
        <w:lastRenderedPageBreak/>
        <w:t>Lastništvo operacije</w:t>
      </w:r>
    </w:p>
    <w:p w:rsidR="00D8485E" w:rsidRPr="003802AC" w:rsidRDefault="00D8485E" w:rsidP="00D8485E">
      <w:pPr>
        <w:rPr>
          <w:rFonts w:ascii="Tahoma" w:hAnsi="Tahoma" w:cs="Tahoma"/>
          <w:sz w:val="20"/>
          <w:szCs w:val="20"/>
        </w:rPr>
      </w:pPr>
    </w:p>
    <w:p w:rsidR="00DA7CF1" w:rsidRPr="00762002" w:rsidRDefault="00DA7CF1" w:rsidP="00DA7CF1">
      <w:pPr>
        <w:rPr>
          <w:rFonts w:ascii="Tahoma" w:hAnsi="Tahoma" w:cs="Tahoma"/>
          <w:sz w:val="20"/>
          <w:szCs w:val="20"/>
        </w:rPr>
      </w:pPr>
      <w:r w:rsidRPr="00762002">
        <w:rPr>
          <w:rFonts w:ascii="Tahoma" w:hAnsi="Tahoma" w:cs="Tahoma"/>
          <w:sz w:val="20"/>
          <w:szCs w:val="20"/>
        </w:rPr>
        <w:fldChar w:fldCharType="begin">
          <w:ffData>
            <w:name w:val="Potrditev23"/>
            <w:enabled/>
            <w:calcOnExit w:val="0"/>
            <w:checkBox>
              <w:sizeAuto/>
              <w:default w:val="0"/>
              <w:checked w:val="0"/>
            </w:checkBox>
          </w:ffData>
        </w:fldChar>
      </w:r>
      <w:r w:rsidRPr="00762002">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762002">
        <w:rPr>
          <w:rFonts w:ascii="Tahoma" w:hAnsi="Tahoma" w:cs="Tahoma"/>
          <w:sz w:val="20"/>
          <w:szCs w:val="20"/>
        </w:rPr>
        <w:fldChar w:fldCharType="end"/>
      </w:r>
      <w:r w:rsidRPr="00762002">
        <w:rPr>
          <w:rFonts w:ascii="Tahoma" w:hAnsi="Tahoma" w:cs="Tahoma"/>
          <w:sz w:val="20"/>
          <w:szCs w:val="20"/>
        </w:rPr>
        <w:t xml:space="preserve"> </w:t>
      </w:r>
      <w:r w:rsidR="002567B6" w:rsidRPr="00762002">
        <w:rPr>
          <w:rFonts w:ascii="Tahoma" w:hAnsi="Tahoma" w:cs="Tahoma"/>
          <w:sz w:val="20"/>
          <w:szCs w:val="20"/>
        </w:rPr>
        <w:t>na operaciji se ne uveljavljajo investicijski stroški (ni prišlo do naložbe),</w:t>
      </w:r>
    </w:p>
    <w:p w:rsidR="00DA7CF1" w:rsidRDefault="00DA7CF1" w:rsidP="00DA7CF1">
      <w:pPr>
        <w:rPr>
          <w:rFonts w:ascii="Tahoma" w:hAnsi="Tahoma" w:cs="Tahoma"/>
          <w:sz w:val="20"/>
          <w:szCs w:val="20"/>
        </w:rPr>
      </w:pPr>
      <w:r w:rsidRPr="00762002">
        <w:rPr>
          <w:rFonts w:ascii="Tahoma" w:hAnsi="Tahoma" w:cs="Tahoma"/>
          <w:sz w:val="20"/>
          <w:szCs w:val="20"/>
        </w:rPr>
        <w:fldChar w:fldCharType="begin">
          <w:ffData>
            <w:name w:val="Potrditev24"/>
            <w:enabled/>
            <w:calcOnExit w:val="0"/>
            <w:checkBox>
              <w:sizeAuto/>
              <w:default w:val="0"/>
            </w:checkBox>
          </w:ffData>
        </w:fldChar>
      </w:r>
      <w:r w:rsidRPr="00762002">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762002">
        <w:rPr>
          <w:rFonts w:ascii="Tahoma" w:hAnsi="Tahoma" w:cs="Tahoma"/>
          <w:sz w:val="20"/>
          <w:szCs w:val="20"/>
        </w:rPr>
        <w:fldChar w:fldCharType="end"/>
      </w:r>
      <w:r w:rsidRPr="00762002">
        <w:rPr>
          <w:rFonts w:ascii="Tahoma" w:hAnsi="Tahoma" w:cs="Tahoma"/>
          <w:sz w:val="20"/>
          <w:szCs w:val="20"/>
        </w:rPr>
        <w:t xml:space="preserve"> </w:t>
      </w:r>
      <w:r w:rsidR="00696A60" w:rsidRPr="00762002">
        <w:rPr>
          <w:rFonts w:ascii="Tahoma" w:hAnsi="Tahoma" w:cs="Tahoma"/>
          <w:sz w:val="20"/>
          <w:szCs w:val="20"/>
        </w:rPr>
        <w:t>n</w:t>
      </w:r>
      <w:r w:rsidR="001D4D40" w:rsidRPr="00762002">
        <w:rPr>
          <w:rFonts w:ascii="Tahoma" w:hAnsi="Tahoma" w:cs="Tahoma"/>
          <w:sz w:val="20"/>
          <w:szCs w:val="20"/>
        </w:rPr>
        <w:t>aložba</w:t>
      </w:r>
      <w:r w:rsidRPr="00762002">
        <w:rPr>
          <w:rFonts w:ascii="Tahoma" w:hAnsi="Tahoma" w:cs="Tahoma"/>
          <w:sz w:val="20"/>
          <w:szCs w:val="20"/>
        </w:rPr>
        <w:t xml:space="preserve"> je ob zaključku</w:t>
      </w:r>
      <w:r w:rsidR="001D4D40" w:rsidRPr="00762002">
        <w:rPr>
          <w:rFonts w:ascii="Tahoma" w:hAnsi="Tahoma" w:cs="Tahoma"/>
          <w:sz w:val="20"/>
          <w:szCs w:val="20"/>
        </w:rPr>
        <w:t xml:space="preserve"> operacije</w:t>
      </w:r>
      <w:r w:rsidRPr="00762002">
        <w:rPr>
          <w:rFonts w:ascii="Tahoma" w:hAnsi="Tahoma" w:cs="Tahoma"/>
          <w:sz w:val="20"/>
          <w:szCs w:val="20"/>
        </w:rPr>
        <w:t xml:space="preserve"> </w:t>
      </w:r>
      <w:r w:rsidR="008F25C8" w:rsidRPr="00762002">
        <w:rPr>
          <w:rFonts w:ascii="Tahoma" w:hAnsi="Tahoma" w:cs="Tahoma"/>
          <w:sz w:val="20"/>
          <w:szCs w:val="20"/>
        </w:rPr>
        <w:t xml:space="preserve">v lasti upravičenca oz. partnerja </w:t>
      </w:r>
      <w:r w:rsidR="008F25C8" w:rsidRPr="00762002">
        <w:rPr>
          <w:rFonts w:ascii="Tahoma" w:hAnsi="Tahoma" w:cs="Tahoma"/>
          <w:color w:val="808080" w:themeColor="background1" w:themeShade="80"/>
          <w:sz w:val="20"/>
          <w:szCs w:val="20"/>
        </w:rPr>
        <w:fldChar w:fldCharType="begin">
          <w:ffData>
            <w:name w:val="Besedilo70"/>
            <w:enabled/>
            <w:calcOnExit w:val="0"/>
            <w:textInput/>
          </w:ffData>
        </w:fldChar>
      </w:r>
      <w:r w:rsidR="008F25C8" w:rsidRPr="00762002">
        <w:rPr>
          <w:rFonts w:ascii="Tahoma" w:hAnsi="Tahoma" w:cs="Tahoma"/>
          <w:color w:val="808080" w:themeColor="background1" w:themeShade="80"/>
          <w:sz w:val="20"/>
          <w:szCs w:val="20"/>
        </w:rPr>
        <w:instrText xml:space="preserve"> FORMTEXT </w:instrText>
      </w:r>
      <w:r w:rsidR="008F25C8" w:rsidRPr="00762002">
        <w:rPr>
          <w:rFonts w:ascii="Tahoma" w:hAnsi="Tahoma" w:cs="Tahoma"/>
          <w:color w:val="808080" w:themeColor="background1" w:themeShade="80"/>
          <w:sz w:val="20"/>
          <w:szCs w:val="20"/>
        </w:rPr>
      </w:r>
      <w:r w:rsidR="008F25C8" w:rsidRPr="00762002">
        <w:rPr>
          <w:rFonts w:ascii="Tahoma" w:hAnsi="Tahoma" w:cs="Tahoma"/>
          <w:color w:val="808080" w:themeColor="background1" w:themeShade="80"/>
          <w:sz w:val="20"/>
          <w:szCs w:val="20"/>
        </w:rPr>
        <w:fldChar w:fldCharType="separate"/>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color w:val="808080" w:themeColor="background1" w:themeShade="80"/>
          <w:sz w:val="20"/>
          <w:szCs w:val="20"/>
        </w:rPr>
        <w:fldChar w:fldCharType="end"/>
      </w:r>
      <w:r w:rsidR="001D4D40" w:rsidRPr="00762002">
        <w:rPr>
          <w:rFonts w:ascii="Tahoma" w:hAnsi="Tahoma" w:cs="Tahoma"/>
          <w:color w:val="808080" w:themeColor="background1" w:themeShade="80"/>
          <w:sz w:val="20"/>
          <w:szCs w:val="20"/>
        </w:rPr>
        <w:t xml:space="preserve">, </w:t>
      </w:r>
      <w:r w:rsidR="001D4D40" w:rsidRPr="00762002">
        <w:rPr>
          <w:rFonts w:ascii="Tahoma" w:hAnsi="Tahoma" w:cs="Tahoma"/>
          <w:sz w:val="20"/>
          <w:szCs w:val="20"/>
        </w:rPr>
        <w:t xml:space="preserve">kot je to navedeno v pogodbi o </w:t>
      </w:r>
      <w:r w:rsidR="003F03B4">
        <w:rPr>
          <w:rFonts w:ascii="Tahoma" w:hAnsi="Tahoma" w:cs="Tahoma"/>
          <w:sz w:val="20"/>
          <w:szCs w:val="20"/>
        </w:rPr>
        <w:t>sofinanciranju operacije,</w:t>
      </w:r>
    </w:p>
    <w:p w:rsidR="003F03B4" w:rsidRDefault="003F03B4" w:rsidP="003F03B4">
      <w:pPr>
        <w:rPr>
          <w:rFonts w:ascii="Tahoma" w:hAnsi="Tahoma" w:cs="Tahoma"/>
          <w:color w:val="808080" w:themeColor="background1" w:themeShade="80"/>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Pr>
          <w:rFonts w:ascii="Tahoma" w:hAnsi="Tahoma" w:cs="Tahoma"/>
          <w:sz w:val="20"/>
          <w:szCs w:val="20"/>
        </w:rPr>
        <w:t xml:space="preserve"> operacija ni </w:t>
      </w:r>
      <w:r w:rsidRPr="003802AC">
        <w:rPr>
          <w:rFonts w:ascii="Tahoma" w:hAnsi="Tahoma" w:cs="Tahoma"/>
          <w:sz w:val="20"/>
          <w:szCs w:val="20"/>
        </w:rPr>
        <w:t xml:space="preserve">v lasti </w:t>
      </w:r>
      <w:r w:rsidRPr="00762002">
        <w:rPr>
          <w:rFonts w:ascii="Tahoma" w:hAnsi="Tahoma" w:cs="Tahoma"/>
          <w:sz w:val="20"/>
          <w:szCs w:val="20"/>
        </w:rPr>
        <w:t xml:space="preserve">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Pr="00762002">
        <w:rPr>
          <w:rFonts w:ascii="Tahoma" w:hAnsi="Tahoma" w:cs="Tahoma"/>
          <w:color w:val="808080" w:themeColor="background1" w:themeShade="80"/>
          <w:sz w:val="20"/>
          <w:szCs w:val="20"/>
        </w:rPr>
        <w:t xml:space="preserve">, </w:t>
      </w:r>
      <w:r w:rsidRPr="00762002">
        <w:rPr>
          <w:rFonts w:ascii="Tahoma" w:hAnsi="Tahoma" w:cs="Tahoma"/>
          <w:sz w:val="20"/>
          <w:szCs w:val="20"/>
        </w:rPr>
        <w:t xml:space="preserve">kot je to navedeno v pogodbi o </w:t>
      </w:r>
      <w:r>
        <w:rPr>
          <w:rFonts w:ascii="Tahoma" w:hAnsi="Tahoma" w:cs="Tahoma"/>
          <w:sz w:val="20"/>
          <w:szCs w:val="20"/>
        </w:rPr>
        <w:t xml:space="preserve">sofinanciranju operacije, ker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Pr>
          <w:rFonts w:ascii="Tahoma" w:hAnsi="Tahoma" w:cs="Tahoma"/>
          <w:color w:val="808080" w:themeColor="background1" w:themeShade="80"/>
          <w:sz w:val="20"/>
          <w:szCs w:val="20"/>
        </w:rPr>
        <w:t>.</w:t>
      </w:r>
    </w:p>
    <w:p w:rsidR="003F03B4" w:rsidRPr="001D4D40" w:rsidRDefault="003F03B4" w:rsidP="00DA7CF1">
      <w:pPr>
        <w:rPr>
          <w:rFonts w:ascii="Tahoma" w:hAnsi="Tahoma" w:cs="Tahoma"/>
          <w:sz w:val="20"/>
          <w:szCs w:val="20"/>
        </w:rPr>
      </w:pPr>
    </w:p>
    <w:p w:rsidR="00DA7CF1" w:rsidRPr="003802AC" w:rsidRDefault="00DA7CF1" w:rsidP="00DA7CF1">
      <w:pPr>
        <w:rPr>
          <w:rFonts w:ascii="Tahoma" w:hAnsi="Tahoma" w:cs="Tahoma"/>
          <w:sz w:val="20"/>
          <w:szCs w:val="20"/>
        </w:rPr>
      </w:pPr>
    </w:p>
    <w:p w:rsidR="00DA7CF1" w:rsidRPr="003802AC" w:rsidRDefault="00DA7CF1" w:rsidP="00DA7CF1">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4C55F7" w:rsidRDefault="004C55F7" w:rsidP="00D8485E">
      <w:pPr>
        <w:rPr>
          <w:rFonts w:ascii="Tahoma" w:hAnsi="Tahoma" w:cs="Tahoma"/>
          <w:sz w:val="20"/>
          <w:szCs w:val="20"/>
        </w:rPr>
      </w:pPr>
    </w:p>
    <w:p w:rsidR="004C55F7" w:rsidRPr="003802AC" w:rsidRDefault="004C55F7" w:rsidP="00D8485E">
      <w:pPr>
        <w:rPr>
          <w:rFonts w:ascii="Tahoma" w:hAnsi="Tahoma" w:cs="Tahoma"/>
          <w:sz w:val="20"/>
          <w:szCs w:val="20"/>
        </w:rPr>
      </w:pPr>
    </w:p>
    <w:p w:rsidR="00D8485E" w:rsidRPr="00D060F5"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 xml:space="preserve">FINANČNI </w:t>
      </w:r>
      <w:r w:rsidR="00582BD4" w:rsidRPr="00D060F5">
        <w:rPr>
          <w:rFonts w:ascii="Tahoma" w:hAnsi="Tahoma" w:cs="Tahoma"/>
          <w:b/>
          <w:sz w:val="20"/>
          <w:szCs w:val="20"/>
        </w:rPr>
        <w:t>PODATKI O OPERACIJI</w:t>
      </w:r>
    </w:p>
    <w:p w:rsidR="003802AC" w:rsidRDefault="003802AC" w:rsidP="00D8485E">
      <w:pPr>
        <w:rPr>
          <w:rFonts w:ascii="Tahoma" w:hAnsi="Tahoma" w:cs="Tahoma"/>
          <w:sz w:val="20"/>
          <w:szCs w:val="20"/>
        </w:rPr>
      </w:pPr>
    </w:p>
    <w:p w:rsidR="00D8485E" w:rsidRPr="00C84BA9"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Načrtovani stroški operacije (</w:t>
      </w:r>
      <w:r w:rsidR="00C84BA9" w:rsidRPr="00C84BA9">
        <w:rPr>
          <w:rFonts w:ascii="Tahoma" w:hAnsi="Tahoma" w:cs="Tahoma"/>
          <w:b/>
          <w:i/>
          <w:sz w:val="20"/>
          <w:szCs w:val="20"/>
        </w:rPr>
        <w:t xml:space="preserve">kot </w:t>
      </w:r>
      <w:r w:rsidRPr="00C84BA9">
        <w:rPr>
          <w:rFonts w:ascii="Tahoma" w:hAnsi="Tahoma" w:cs="Tahoma"/>
          <w:b/>
          <w:i/>
          <w:sz w:val="20"/>
          <w:szCs w:val="20"/>
        </w:rPr>
        <w:t>v vlogi na javn</w:t>
      </w:r>
      <w:r w:rsidR="00A64FE0" w:rsidRPr="00C84BA9">
        <w:rPr>
          <w:rFonts w:ascii="Tahoma" w:hAnsi="Tahoma" w:cs="Tahoma"/>
          <w:b/>
          <w:i/>
          <w:sz w:val="20"/>
          <w:szCs w:val="20"/>
        </w:rPr>
        <w:t xml:space="preserve">em </w:t>
      </w:r>
      <w:r w:rsidR="00C84BA9">
        <w:rPr>
          <w:rFonts w:ascii="Tahoma" w:hAnsi="Tahoma" w:cs="Tahoma"/>
          <w:b/>
          <w:i/>
          <w:sz w:val="20"/>
          <w:szCs w:val="20"/>
        </w:rPr>
        <w:t>pozivu, po tekočih cenah)</w:t>
      </w:r>
    </w:p>
    <w:p w:rsidR="00D8485E" w:rsidRDefault="00D8485E" w:rsidP="00D8485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1892"/>
      </w:tblGrid>
      <w:tr w:rsidR="00D8485E" w:rsidTr="007412ED">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892"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bookmarkStart w:id="32" w:name="Besedilo39"/>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2"/>
          </w:p>
        </w:tc>
        <w:bookmarkStart w:id="33" w:name="Besedilo40"/>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3"/>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shd w:val="clear" w:color="auto" w:fill="F3F3F3"/>
          </w:tcPr>
          <w:p w:rsidR="00D8485E" w:rsidRPr="007412ED" w:rsidRDefault="00D8485E" w:rsidP="004B44CC">
            <w:pPr>
              <w:rPr>
                <w:rFonts w:ascii="Tahoma" w:hAnsi="Tahoma" w:cs="Tahoma"/>
                <w:b/>
                <w:sz w:val="20"/>
                <w:szCs w:val="20"/>
              </w:rPr>
            </w:pPr>
            <w:r w:rsidRPr="007412ED">
              <w:rPr>
                <w:rFonts w:ascii="Tahoma" w:hAnsi="Tahoma" w:cs="Tahoma"/>
                <w:b/>
                <w:sz w:val="20"/>
                <w:szCs w:val="20"/>
              </w:rPr>
              <w:t>Skupaj</w:t>
            </w:r>
          </w:p>
        </w:tc>
        <w:tc>
          <w:tcPr>
            <w:tcW w:w="1918"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892"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Vrednost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Vrednost povračljivega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B3A6D" w:rsidRDefault="003B3A6D" w:rsidP="00D8485E">
      <w:pPr>
        <w:rPr>
          <w:rFonts w:ascii="Tahoma" w:hAnsi="Tahoma" w:cs="Tahoma"/>
          <w:sz w:val="20"/>
          <w:szCs w:val="20"/>
        </w:rPr>
      </w:pPr>
    </w:p>
    <w:p w:rsidR="00A12F42" w:rsidRDefault="00A12F42"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Dejansko nastali stroški operacije (ob pripravi končnega poročila):</w:t>
      </w:r>
    </w:p>
    <w:p w:rsidR="00A12F42" w:rsidRDefault="00A12F4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2039"/>
      </w:tblGrid>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2039"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1918"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2039"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Realizirana vrednost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Realizirana vrednost povračljivega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razlogov/vzrokov odstopanj</w:t>
      </w:r>
      <w:r w:rsidR="00582BD4">
        <w:rPr>
          <w:rFonts w:ascii="Tahoma" w:hAnsi="Tahoma" w:cs="Tahoma"/>
          <w:sz w:val="20"/>
          <w:szCs w:val="20"/>
        </w:rPr>
        <w:t xml:space="preserve"> realizirane vrednosti operacije</w:t>
      </w:r>
      <w:r>
        <w:rPr>
          <w:rStyle w:val="Sprotnaopomba-sklic"/>
          <w:rFonts w:ascii="Tahoma" w:hAnsi="Tahoma" w:cs="Tahoma"/>
          <w:sz w:val="20"/>
          <w:szCs w:val="20"/>
        </w:rPr>
        <w:footnoteReference w:id="15"/>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41"/>
            <w:enabled/>
            <w:calcOnExit w:val="0"/>
            <w:textInput/>
          </w:ffData>
        </w:fldChar>
      </w:r>
      <w:bookmarkStart w:id="34" w:name="Besedilo41"/>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4"/>
    </w:p>
    <w:p w:rsidR="00C84BA9" w:rsidRDefault="00C84BA9"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3"/>
            <w:enabled/>
            <w:calcOnExit w:val="0"/>
            <w:checkBox>
              <w:sizeAuto/>
              <w:default w:val="0"/>
            </w:checkBox>
          </w:ffData>
        </w:fldChar>
      </w:r>
      <w:bookmarkStart w:id="35" w:name="Potrditev3"/>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35"/>
      <w:r>
        <w:rPr>
          <w:rFonts w:ascii="Tahoma" w:hAnsi="Tahoma" w:cs="Tahoma"/>
          <w:sz w:val="20"/>
          <w:szCs w:val="20"/>
        </w:rPr>
        <w:t xml:space="preserve"> Vsi stroški </w:t>
      </w:r>
      <w:r w:rsidR="00FC6B29">
        <w:rPr>
          <w:rFonts w:ascii="Tahoma" w:hAnsi="Tahoma" w:cs="Tahoma"/>
          <w:sz w:val="20"/>
          <w:szCs w:val="20"/>
        </w:rPr>
        <w:t xml:space="preserve">so s strani upravičenca </w:t>
      </w:r>
      <w:r>
        <w:rPr>
          <w:rFonts w:ascii="Tahoma" w:hAnsi="Tahoma" w:cs="Tahoma"/>
          <w:sz w:val="20"/>
          <w:szCs w:val="20"/>
        </w:rPr>
        <w:t>poravnani (izdatki so nastali).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4"/>
            <w:enabled/>
            <w:calcOnExit w:val="0"/>
            <w:checkBox>
              <w:sizeAuto/>
              <w:default w:val="0"/>
            </w:checkBox>
          </w:ffData>
        </w:fldChar>
      </w:r>
      <w:bookmarkStart w:id="36" w:name="Potrditev4"/>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36"/>
      <w:r w:rsidR="00FC6B29">
        <w:rPr>
          <w:rFonts w:ascii="Tahoma" w:hAnsi="Tahoma" w:cs="Tahoma"/>
          <w:sz w:val="20"/>
          <w:szCs w:val="20"/>
        </w:rPr>
        <w:t xml:space="preserve"> Stroški, ki</w:t>
      </w:r>
      <w:r>
        <w:rPr>
          <w:rFonts w:ascii="Tahoma" w:hAnsi="Tahoma" w:cs="Tahoma"/>
          <w:sz w:val="20"/>
          <w:szCs w:val="20"/>
        </w:rPr>
        <w:t xml:space="preserve"> niso poravnani </w:t>
      </w:r>
      <w:r w:rsidR="00FC6B29">
        <w:rPr>
          <w:rFonts w:ascii="Tahoma" w:hAnsi="Tahoma" w:cs="Tahoma"/>
          <w:sz w:val="20"/>
          <w:szCs w:val="20"/>
        </w:rPr>
        <w:t>bodo poravnani najkasneje do</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3"/>
            <w:enabled/>
            <w:calcOnExit w:val="0"/>
            <w:textInput/>
          </w:ffData>
        </w:fldChar>
      </w:r>
      <w:bookmarkStart w:id="37" w:name="Besedilo53"/>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7"/>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5"/>
            <w:enabled/>
            <w:calcOnExit w:val="0"/>
            <w:checkBox>
              <w:sizeAuto/>
              <w:default w:val="0"/>
            </w:checkBox>
          </w:ffData>
        </w:fldChar>
      </w:r>
      <w:bookmarkStart w:id="38" w:name="Potrditev5"/>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38"/>
      <w:r>
        <w:rPr>
          <w:rFonts w:ascii="Tahoma" w:hAnsi="Tahoma" w:cs="Tahoma"/>
          <w:sz w:val="20"/>
          <w:szCs w:val="20"/>
        </w:rPr>
        <w:t xml:space="preserve"> Stroški, </w:t>
      </w:r>
      <w:r w:rsidR="00383262">
        <w:rPr>
          <w:rFonts w:ascii="Tahoma" w:hAnsi="Tahoma" w:cs="Tahoma"/>
          <w:sz w:val="20"/>
          <w:szCs w:val="20"/>
        </w:rPr>
        <w:t xml:space="preserve">ki niso poravnani, </w:t>
      </w:r>
      <w:r>
        <w:rPr>
          <w:rFonts w:ascii="Tahoma" w:hAnsi="Tahoma" w:cs="Tahoma"/>
          <w:sz w:val="20"/>
          <w:szCs w:val="20"/>
        </w:rPr>
        <w:t>ne bodo poravnani</w:t>
      </w:r>
      <w:r w:rsidR="00FC6B29">
        <w:rPr>
          <w:rFonts w:ascii="Tahoma" w:hAnsi="Tahoma" w:cs="Tahoma"/>
          <w:sz w:val="20"/>
          <w:szCs w:val="20"/>
        </w:rPr>
        <w:t>. V</w:t>
      </w:r>
      <w:r>
        <w:rPr>
          <w:rFonts w:ascii="Tahoma" w:hAnsi="Tahoma" w:cs="Tahoma"/>
          <w:sz w:val="20"/>
          <w:szCs w:val="20"/>
        </w:rPr>
        <w:t>zroki za neplačilo</w:t>
      </w:r>
      <w:r w:rsidR="00FC6B29">
        <w:rPr>
          <w:rFonts w:ascii="Tahoma" w:hAnsi="Tahoma" w:cs="Tahoma"/>
          <w:sz w:val="20"/>
          <w:szCs w:val="20"/>
        </w:rPr>
        <w:t xml:space="preserve"> stroškov</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4"/>
            <w:enabled/>
            <w:calcOnExit w:val="0"/>
            <w:textInput/>
          </w:ffData>
        </w:fldChar>
      </w:r>
      <w:bookmarkStart w:id="39" w:name="Besedilo54"/>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9"/>
      <w:r>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30"/>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11474E" w:rsidRDefault="0011474E"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11474E" w:rsidRPr="003802AC" w:rsidRDefault="0011474E" w:rsidP="00D8485E">
      <w:pPr>
        <w:rPr>
          <w:rFonts w:ascii="Tahoma" w:hAnsi="Tahoma" w:cs="Tahoma"/>
          <w:sz w:val="20"/>
          <w:szCs w:val="20"/>
        </w:rPr>
      </w:pPr>
      <w:r w:rsidRPr="003802AC">
        <w:rPr>
          <w:rFonts w:ascii="Tahoma" w:hAnsi="Tahoma" w:cs="Tahoma"/>
          <w:sz w:val="20"/>
          <w:szCs w:val="20"/>
        </w:rPr>
        <w:lastRenderedPageBreak/>
        <w:t xml:space="preserve">Višina </w:t>
      </w:r>
      <w:r w:rsidRPr="003C4922">
        <w:rPr>
          <w:rFonts w:ascii="Tahoma" w:hAnsi="Tahoma" w:cs="Tahoma"/>
          <w:sz w:val="20"/>
          <w:szCs w:val="20"/>
          <w:u w:val="single"/>
        </w:rPr>
        <w:t>dejansko nastalih</w:t>
      </w:r>
      <w:r w:rsidRPr="003802AC">
        <w:rPr>
          <w:rFonts w:ascii="Tahoma" w:hAnsi="Tahoma" w:cs="Tahoma"/>
          <w:sz w:val="20"/>
          <w:szCs w:val="20"/>
        </w:rPr>
        <w:t xml:space="preserve"> izdatkov iz končnega poročila:</w:t>
      </w:r>
    </w:p>
    <w:p w:rsidR="0011474E" w:rsidRPr="003802AC"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je skladna z </w:t>
      </w:r>
      <w:r w:rsidR="00B72515">
        <w:rPr>
          <w:rFonts w:ascii="Tahoma" w:hAnsi="Tahoma" w:cs="Tahoma"/>
          <w:sz w:val="20"/>
          <w:szCs w:val="20"/>
        </w:rPr>
        <w:t>izdatki izkazanimi na k</w:t>
      </w:r>
      <w:r w:rsidRPr="003802AC">
        <w:rPr>
          <w:rFonts w:ascii="Tahoma" w:hAnsi="Tahoma" w:cs="Tahoma"/>
          <w:sz w:val="20"/>
          <w:szCs w:val="20"/>
        </w:rPr>
        <w:t>onto kartic</w:t>
      </w:r>
      <w:r w:rsidR="00B72515">
        <w:rPr>
          <w:rFonts w:ascii="Tahoma" w:hAnsi="Tahoma" w:cs="Tahoma"/>
          <w:sz w:val="20"/>
          <w:szCs w:val="20"/>
        </w:rPr>
        <w:t xml:space="preserve">i, </w:t>
      </w:r>
      <w:r w:rsidR="003C4922">
        <w:rPr>
          <w:rFonts w:ascii="Tahoma" w:hAnsi="Tahoma" w:cs="Tahoma"/>
          <w:sz w:val="20"/>
          <w:szCs w:val="20"/>
        </w:rPr>
        <w:t xml:space="preserve">vrednostjo </w:t>
      </w:r>
      <w:r w:rsidR="00B72515">
        <w:rPr>
          <w:rFonts w:ascii="Tahoma" w:hAnsi="Tahoma" w:cs="Tahoma"/>
          <w:sz w:val="20"/>
          <w:szCs w:val="20"/>
        </w:rPr>
        <w:t>vneseni</w:t>
      </w:r>
      <w:r w:rsidR="003C4922">
        <w:rPr>
          <w:rFonts w:ascii="Tahoma" w:hAnsi="Tahoma" w:cs="Tahoma"/>
          <w:sz w:val="20"/>
          <w:szCs w:val="20"/>
        </w:rPr>
        <w:t>h</w:t>
      </w:r>
      <w:r w:rsidR="00F7031D">
        <w:rPr>
          <w:rFonts w:ascii="Tahoma" w:hAnsi="Tahoma" w:cs="Tahoma"/>
          <w:sz w:val="20"/>
          <w:szCs w:val="20"/>
        </w:rPr>
        <w:t xml:space="preserve"> listin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Pr="003802AC">
        <w:rPr>
          <w:rFonts w:ascii="Tahoma" w:hAnsi="Tahoma" w:cs="Tahoma"/>
          <w:sz w:val="20"/>
          <w:szCs w:val="20"/>
        </w:rPr>
        <w:t>,</w:t>
      </w:r>
    </w:p>
    <w:p w:rsidR="0011474E"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ni skladna z </w:t>
      </w:r>
      <w:r w:rsidR="003C4922">
        <w:rPr>
          <w:rFonts w:ascii="Tahoma" w:hAnsi="Tahoma" w:cs="Tahoma"/>
          <w:sz w:val="20"/>
          <w:szCs w:val="20"/>
        </w:rPr>
        <w:t>izdatki izkazanimi na k</w:t>
      </w:r>
      <w:r w:rsidR="003C4922" w:rsidRPr="003802AC">
        <w:rPr>
          <w:rFonts w:ascii="Tahoma" w:hAnsi="Tahoma" w:cs="Tahoma"/>
          <w:sz w:val="20"/>
          <w:szCs w:val="20"/>
        </w:rPr>
        <w:t>onto kartic</w:t>
      </w:r>
      <w:r w:rsidR="003C4922">
        <w:rPr>
          <w:rFonts w:ascii="Tahoma" w:hAnsi="Tahoma" w:cs="Tahoma"/>
          <w:sz w:val="20"/>
          <w:szCs w:val="20"/>
        </w:rPr>
        <w:t>i, vn</w:t>
      </w:r>
      <w:r w:rsidR="00F7031D">
        <w:rPr>
          <w:rFonts w:ascii="Tahoma" w:hAnsi="Tahoma" w:cs="Tahoma"/>
          <w:sz w:val="20"/>
          <w:szCs w:val="20"/>
        </w:rPr>
        <w:t xml:space="preserve">esenimi listinami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3C4922">
        <w:rPr>
          <w:rFonts w:ascii="Tahoma" w:hAnsi="Tahoma" w:cs="Tahoma"/>
          <w:sz w:val="20"/>
          <w:szCs w:val="20"/>
        </w:rPr>
        <w:t>.</w:t>
      </w:r>
      <w:r w:rsidR="00481C5E">
        <w:rPr>
          <w:rFonts w:ascii="Tahoma" w:hAnsi="Tahoma" w:cs="Tahoma"/>
          <w:sz w:val="20"/>
          <w:szCs w:val="20"/>
        </w:rPr>
        <w:t xml:space="preserve"> </w:t>
      </w:r>
      <w:r w:rsidRPr="003802AC">
        <w:rPr>
          <w:rFonts w:ascii="Tahoma" w:hAnsi="Tahoma" w:cs="Tahoma"/>
          <w:sz w:val="20"/>
          <w:szCs w:val="20"/>
        </w:rPr>
        <w:t>Opis razlogov/vzrokov odstopanj</w:t>
      </w:r>
      <w:r w:rsidR="00C84BA9">
        <w:rPr>
          <w:rFonts w:ascii="Tahoma" w:hAnsi="Tahoma" w:cs="Tahoma"/>
          <w:sz w:val="20"/>
          <w:szCs w:val="20"/>
        </w:rPr>
        <w:t xml:space="preserve"> vrednosti</w:t>
      </w:r>
      <w:r w:rsidRPr="003802AC">
        <w:rPr>
          <w:rFonts w:ascii="Tahoma" w:hAnsi="Tahoma" w:cs="Tahoma"/>
          <w:sz w:val="20"/>
          <w:szCs w:val="20"/>
        </w:rPr>
        <w:t>:</w:t>
      </w:r>
      <w:r w:rsidR="00481C5E">
        <w:rPr>
          <w:rFonts w:ascii="Tahoma" w:hAnsi="Tahoma" w:cs="Tahoma"/>
          <w:sz w:val="20"/>
          <w:szCs w:val="20"/>
        </w:rPr>
        <w:t xml:space="preserve"> </w:t>
      </w:r>
      <w:r w:rsidR="00481C5E"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481C5E" w:rsidRPr="007412ED">
        <w:rPr>
          <w:rFonts w:ascii="Tahoma" w:hAnsi="Tahoma" w:cs="Tahoma"/>
          <w:color w:val="808080" w:themeColor="background1" w:themeShade="80"/>
          <w:sz w:val="20"/>
          <w:szCs w:val="20"/>
        </w:rPr>
        <w:instrText xml:space="preserve"> FORMTEXT </w:instrText>
      </w:r>
      <w:r w:rsidR="00481C5E" w:rsidRPr="007412ED">
        <w:rPr>
          <w:rFonts w:ascii="Tahoma" w:hAnsi="Tahoma" w:cs="Tahoma"/>
          <w:color w:val="808080" w:themeColor="background1" w:themeShade="80"/>
          <w:sz w:val="20"/>
          <w:szCs w:val="20"/>
        </w:rPr>
      </w:r>
      <w:r w:rsidR="00481C5E" w:rsidRPr="007412ED">
        <w:rPr>
          <w:rFonts w:ascii="Tahoma" w:hAnsi="Tahoma" w:cs="Tahoma"/>
          <w:color w:val="808080" w:themeColor="background1" w:themeShade="80"/>
          <w:sz w:val="20"/>
          <w:szCs w:val="20"/>
        </w:rPr>
        <w:fldChar w:fldCharType="separate"/>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color w:val="808080" w:themeColor="background1" w:themeShade="80"/>
          <w:sz w:val="20"/>
          <w:szCs w:val="20"/>
        </w:rPr>
        <w:fldChar w:fldCharType="end"/>
      </w:r>
      <w:r w:rsidR="00481C5E">
        <w:rPr>
          <w:rFonts w:ascii="Tahoma" w:hAnsi="Tahoma" w:cs="Tahoma"/>
          <w:color w:val="808080" w:themeColor="background1" w:themeShade="80"/>
          <w:sz w:val="20"/>
          <w:szCs w:val="20"/>
        </w:rPr>
        <w:t>.</w:t>
      </w:r>
    </w:p>
    <w:p w:rsidR="0011474E" w:rsidRPr="003802AC" w:rsidRDefault="0011474E" w:rsidP="00D8485E">
      <w:pPr>
        <w:rPr>
          <w:rFonts w:ascii="Tahoma" w:hAnsi="Tahoma" w:cs="Tahoma"/>
          <w:sz w:val="20"/>
          <w:szCs w:val="20"/>
        </w:rPr>
      </w:pPr>
    </w:p>
    <w:p w:rsidR="0011474E" w:rsidRDefault="0011474E" w:rsidP="00D8485E">
      <w:pPr>
        <w:rPr>
          <w:rFonts w:ascii="Tahoma" w:hAnsi="Tahoma" w:cs="Tahoma"/>
          <w:sz w:val="20"/>
          <w:szCs w:val="20"/>
        </w:rPr>
      </w:pPr>
      <w:r w:rsidRPr="003802AC">
        <w:rPr>
          <w:rFonts w:ascii="Tahoma" w:hAnsi="Tahoma" w:cs="Tahoma"/>
          <w:sz w:val="20"/>
          <w:szCs w:val="20"/>
        </w:rPr>
        <w:t>Opombe:</w:t>
      </w:r>
      <w:r>
        <w:rPr>
          <w:rFonts w:ascii="Tahoma" w:hAnsi="Tahoma" w:cs="Tahoma"/>
          <w:sz w:val="20"/>
          <w:szCs w:val="20"/>
        </w:rPr>
        <w:t xml:space="preserve"> </w:t>
      </w:r>
      <w:r w:rsidR="00725A41" w:rsidRPr="00725A41">
        <w:rPr>
          <w:rFonts w:ascii="Tahoma" w:hAnsi="Tahoma" w:cs="Tahoma"/>
          <w:color w:val="808080" w:themeColor="background1" w:themeShade="80"/>
          <w:sz w:val="20"/>
          <w:szCs w:val="20"/>
        </w:rPr>
        <w:fldChar w:fldCharType="begin">
          <w:ffData>
            <w:name w:val="Besedilo45"/>
            <w:enabled/>
            <w:calcOnExit w:val="0"/>
            <w:textInput/>
          </w:ffData>
        </w:fldChar>
      </w:r>
      <w:r w:rsidR="00725A41" w:rsidRPr="00725A41">
        <w:rPr>
          <w:rFonts w:ascii="Tahoma" w:hAnsi="Tahoma" w:cs="Tahoma"/>
          <w:color w:val="808080" w:themeColor="background1" w:themeShade="80"/>
          <w:sz w:val="20"/>
          <w:szCs w:val="20"/>
        </w:rPr>
        <w:instrText xml:space="preserve"> FORMTEXT </w:instrText>
      </w:r>
      <w:r w:rsidR="00725A41" w:rsidRPr="00725A41">
        <w:rPr>
          <w:rFonts w:ascii="Tahoma" w:hAnsi="Tahoma" w:cs="Tahoma"/>
          <w:color w:val="808080" w:themeColor="background1" w:themeShade="80"/>
          <w:sz w:val="20"/>
          <w:szCs w:val="20"/>
        </w:rPr>
      </w:r>
      <w:r w:rsidR="00725A41" w:rsidRPr="00725A41">
        <w:rPr>
          <w:rFonts w:ascii="Tahoma" w:hAnsi="Tahoma" w:cs="Tahoma"/>
          <w:color w:val="808080" w:themeColor="background1" w:themeShade="80"/>
          <w:sz w:val="20"/>
          <w:szCs w:val="20"/>
        </w:rPr>
        <w:fldChar w:fldCharType="separate"/>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color w:val="808080" w:themeColor="background1" w:themeShade="80"/>
          <w:sz w:val="20"/>
          <w:szCs w:val="20"/>
        </w:rPr>
        <w:fldChar w:fldCharType="end"/>
      </w:r>
    </w:p>
    <w:p w:rsidR="009C3549" w:rsidRDefault="009C3549" w:rsidP="00D8485E">
      <w:pPr>
        <w:rPr>
          <w:rFonts w:ascii="Tahoma" w:hAnsi="Tahoma" w:cs="Tahoma"/>
          <w:sz w:val="20"/>
          <w:szCs w:val="20"/>
        </w:rPr>
      </w:pPr>
    </w:p>
    <w:p w:rsidR="000B362D" w:rsidRPr="00C84BA9" w:rsidRDefault="000B362D" w:rsidP="000B362D">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Finančna konstrukcija operacije</w:t>
      </w:r>
      <w:r w:rsidR="00D10AC3" w:rsidRPr="00C84BA9">
        <w:rPr>
          <w:rFonts w:ascii="Tahoma" w:hAnsi="Tahoma" w:cs="Tahoma"/>
          <w:b/>
          <w:i/>
          <w:sz w:val="20"/>
          <w:szCs w:val="20"/>
        </w:rPr>
        <w:t xml:space="preserve"> (viri financiranja)</w:t>
      </w:r>
      <w:r w:rsidRPr="00C84BA9">
        <w:rPr>
          <w:rFonts w:ascii="Tahoma" w:hAnsi="Tahoma" w:cs="Tahoma"/>
          <w:b/>
          <w:i/>
          <w:sz w:val="20"/>
          <w:szCs w:val="20"/>
        </w:rPr>
        <w:t>:</w:t>
      </w:r>
    </w:p>
    <w:p w:rsidR="00D8485E" w:rsidRDefault="00D8485E"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714"/>
        <w:gridCol w:w="2058"/>
        <w:gridCol w:w="709"/>
        <w:gridCol w:w="1275"/>
        <w:gridCol w:w="1276"/>
      </w:tblGrid>
      <w:tr w:rsidR="00D8485E" w:rsidTr="001F059E">
        <w:tc>
          <w:tcPr>
            <w:tcW w:w="3891" w:type="dxa"/>
            <w:gridSpan w:val="2"/>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Vir financiranja</w:t>
            </w:r>
          </w:p>
        </w:tc>
        <w:tc>
          <w:tcPr>
            <w:tcW w:w="205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Načrtovano v EUR</w:t>
            </w:r>
          </w:p>
          <w:p w:rsidR="00D8485E" w:rsidRDefault="00D8485E" w:rsidP="004B44CC">
            <w:pPr>
              <w:jc w:val="center"/>
              <w:rPr>
                <w:rFonts w:ascii="Tahoma" w:hAnsi="Tahoma" w:cs="Tahoma"/>
                <w:sz w:val="16"/>
                <w:szCs w:val="16"/>
              </w:rPr>
            </w:pPr>
            <w:r>
              <w:rPr>
                <w:rFonts w:ascii="Tahoma" w:hAnsi="Tahoma" w:cs="Tahoma"/>
                <w:sz w:val="16"/>
                <w:szCs w:val="16"/>
              </w:rPr>
              <w:t>(v vlogi na javni</w:t>
            </w:r>
            <w:r w:rsidR="00A64FE0">
              <w:rPr>
                <w:rFonts w:ascii="Tahoma" w:hAnsi="Tahoma" w:cs="Tahoma"/>
                <w:sz w:val="16"/>
                <w:szCs w:val="16"/>
              </w:rPr>
              <w:t xml:space="preserve"> </w:t>
            </w:r>
            <w:r>
              <w:rPr>
                <w:rFonts w:ascii="Tahoma" w:hAnsi="Tahoma" w:cs="Tahoma"/>
                <w:sz w:val="16"/>
                <w:szCs w:val="16"/>
              </w:rPr>
              <w:t>poziv), tekoče cene)</w:t>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c>
          <w:tcPr>
            <w:tcW w:w="127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Dejansko realizirano</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40" w:name="Spust6"/>
            <w:r>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40"/>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bookmarkStart w:id="41" w:name="Besedilo50"/>
        <w:tc>
          <w:tcPr>
            <w:tcW w:w="1276" w:type="dxa"/>
          </w:tcPr>
          <w:p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1"/>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bookmarkStart w:id="42" w:name="Besedilo42"/>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2"/>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ED1D6C">
              <w:rPr>
                <w:rFonts w:ascii="Tahoma" w:hAnsi="Tahoma" w:cs="Tahoma"/>
                <w:sz w:val="20"/>
                <w:szCs w:val="20"/>
              </w:rPr>
            </w:r>
            <w:r w:rsidR="00ED1D6C">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714" w:type="dxa"/>
            <w:shd w:val="clear" w:color="auto" w:fill="F3F3F3"/>
          </w:tcPr>
          <w:p w:rsidR="00D8485E" w:rsidRDefault="00D8485E" w:rsidP="004B44CC">
            <w:pPr>
              <w:jc w:val="center"/>
              <w:rPr>
                <w:rFonts w:ascii="Tahoma" w:hAnsi="Tahoma" w:cs="Tahoma"/>
                <w:sz w:val="20"/>
                <w:szCs w:val="20"/>
              </w:rPr>
            </w:pPr>
          </w:p>
        </w:tc>
        <w:tc>
          <w:tcPr>
            <w:tcW w:w="2058" w:type="dxa"/>
            <w:shd w:val="clear" w:color="auto" w:fill="E6E6E6"/>
          </w:tcPr>
          <w:p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100</w:t>
            </w:r>
          </w:p>
        </w:tc>
        <w:tc>
          <w:tcPr>
            <w:tcW w:w="1275" w:type="dxa"/>
            <w:shd w:val="clear" w:color="auto" w:fill="F3F3F3"/>
          </w:tcPr>
          <w:p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100</w:t>
            </w:r>
          </w:p>
        </w:tc>
      </w:tr>
    </w:tbl>
    <w:p w:rsidR="00D8485E" w:rsidRPr="00B92FCC" w:rsidRDefault="00D8485E" w:rsidP="00D8485E">
      <w:pPr>
        <w:rPr>
          <w:rFonts w:ascii="Tahoma" w:hAnsi="Tahoma" w:cs="Tahoma"/>
          <w:sz w:val="16"/>
          <w:szCs w:val="16"/>
        </w:rPr>
      </w:pPr>
    </w:p>
    <w:p w:rsidR="00B523E5" w:rsidRDefault="00B523E5" w:rsidP="00D8485E">
      <w:pPr>
        <w:rPr>
          <w:rFonts w:ascii="Tahoma" w:hAnsi="Tahoma" w:cs="Tahoma"/>
          <w:sz w:val="20"/>
          <w:szCs w:val="20"/>
        </w:rPr>
      </w:pPr>
    </w:p>
    <w:p w:rsidR="00AC02C4" w:rsidRDefault="00D8485E" w:rsidP="00D8485E">
      <w:pPr>
        <w:rPr>
          <w:rFonts w:ascii="Tahoma" w:hAnsi="Tahoma" w:cs="Tahoma"/>
          <w:sz w:val="20"/>
          <w:szCs w:val="20"/>
        </w:rPr>
      </w:pPr>
      <w:r>
        <w:rPr>
          <w:rFonts w:ascii="Tahoma" w:hAnsi="Tahoma" w:cs="Tahoma"/>
          <w:sz w:val="20"/>
          <w:szCs w:val="20"/>
        </w:rPr>
        <w:t>Na podlagi višine</w:t>
      </w:r>
      <w:r w:rsidRPr="007A1F49">
        <w:rPr>
          <w:rFonts w:ascii="Tahoma" w:hAnsi="Tahoma" w:cs="Tahoma"/>
          <w:sz w:val="20"/>
          <w:szCs w:val="20"/>
        </w:rPr>
        <w:t xml:space="preserve"> realiziranih uprav</w:t>
      </w:r>
      <w:r>
        <w:rPr>
          <w:rFonts w:ascii="Tahoma" w:hAnsi="Tahoma" w:cs="Tahoma"/>
          <w:sz w:val="20"/>
          <w:szCs w:val="20"/>
        </w:rPr>
        <w:t xml:space="preserve">ičenih stroškov operacije in tabele denarnega toka, kot priloge poročila o prihodkih operacije, se višina sofinanciranja </w:t>
      </w:r>
      <w:r w:rsidR="00AC02C4" w:rsidRPr="00815943">
        <w:rPr>
          <w:rFonts w:ascii="Tahoma" w:hAnsi="Tahoma" w:cs="Tahoma"/>
          <w:b/>
          <w:sz w:val="20"/>
          <w:szCs w:val="20"/>
          <w:u w:val="single"/>
        </w:rPr>
        <w:fldChar w:fldCharType="begin">
          <w:ffData>
            <w:name w:val="Spust8"/>
            <w:enabled/>
            <w:calcOnExit w:val="0"/>
            <w:ddList>
              <w:listEntry w:val="IZBERI"/>
              <w:listEntry w:val="razlikuje"/>
              <w:listEntry w:val="ne razlikuje"/>
            </w:ddList>
          </w:ffData>
        </w:fldChar>
      </w:r>
      <w:bookmarkStart w:id="43" w:name="Spust8"/>
      <w:r w:rsidR="00AC02C4" w:rsidRPr="00815943">
        <w:rPr>
          <w:rFonts w:ascii="Tahoma" w:hAnsi="Tahoma" w:cs="Tahoma"/>
          <w:b/>
          <w:sz w:val="20"/>
          <w:szCs w:val="20"/>
          <w:u w:val="single"/>
        </w:rPr>
        <w:instrText xml:space="preserve"> FORMDROPDOWN </w:instrText>
      </w:r>
      <w:r w:rsidR="00ED1D6C">
        <w:rPr>
          <w:rFonts w:ascii="Tahoma" w:hAnsi="Tahoma" w:cs="Tahoma"/>
          <w:b/>
          <w:sz w:val="20"/>
          <w:szCs w:val="20"/>
          <w:u w:val="single"/>
        </w:rPr>
      </w:r>
      <w:r w:rsidR="00ED1D6C">
        <w:rPr>
          <w:rFonts w:ascii="Tahoma" w:hAnsi="Tahoma" w:cs="Tahoma"/>
          <w:b/>
          <w:sz w:val="20"/>
          <w:szCs w:val="20"/>
          <w:u w:val="single"/>
        </w:rPr>
        <w:fldChar w:fldCharType="separate"/>
      </w:r>
      <w:r w:rsidR="00AC02C4" w:rsidRPr="00815943">
        <w:rPr>
          <w:rFonts w:ascii="Tahoma" w:hAnsi="Tahoma" w:cs="Tahoma"/>
          <w:b/>
          <w:sz w:val="20"/>
          <w:szCs w:val="20"/>
          <w:u w:val="single"/>
        </w:rPr>
        <w:fldChar w:fldCharType="end"/>
      </w:r>
      <w:bookmarkEnd w:id="43"/>
      <w:r w:rsidR="00815943">
        <w:rPr>
          <w:rFonts w:ascii="Tahoma" w:hAnsi="Tahoma" w:cs="Tahoma"/>
          <w:sz w:val="20"/>
          <w:szCs w:val="20"/>
        </w:rPr>
        <w:t xml:space="preserve"> o</w:t>
      </w:r>
      <w:r>
        <w:rPr>
          <w:rFonts w:ascii="Tahoma" w:hAnsi="Tahoma" w:cs="Tahoma"/>
          <w:sz w:val="20"/>
          <w:szCs w:val="20"/>
        </w:rPr>
        <w:t>d okvirn</w:t>
      </w:r>
      <w:r w:rsidR="003C4922">
        <w:rPr>
          <w:rFonts w:ascii="Tahoma" w:hAnsi="Tahoma" w:cs="Tahoma"/>
          <w:sz w:val="20"/>
          <w:szCs w:val="20"/>
        </w:rPr>
        <w:t xml:space="preserve">ih vrednosti sofinanciranja iz </w:t>
      </w:r>
      <w:r w:rsidRPr="00BC3863">
        <w:rPr>
          <w:rFonts w:ascii="Tahoma" w:hAnsi="Tahoma" w:cs="Tahoma"/>
          <w:sz w:val="20"/>
          <w:szCs w:val="20"/>
        </w:rPr>
        <w:t xml:space="preserve">pogodbe o sofinanciranju operacije in znaša skupaj </w:t>
      </w:r>
      <w:bookmarkStart w:id="44" w:name="Besedilo76"/>
      <w:r w:rsidRPr="00725A41">
        <w:rPr>
          <w:rFonts w:ascii="Tahoma" w:hAnsi="Tahoma" w:cs="Tahoma"/>
          <w:color w:val="808080" w:themeColor="background1" w:themeShade="80"/>
          <w:sz w:val="20"/>
          <w:szCs w:val="20"/>
        </w:rPr>
        <w:fldChar w:fldCharType="begin">
          <w:ffData>
            <w:name w:val="Besedilo76"/>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4"/>
      <w:r w:rsidRPr="00BC3863">
        <w:rPr>
          <w:rFonts w:ascii="Tahoma" w:hAnsi="Tahoma" w:cs="Tahoma"/>
          <w:sz w:val="20"/>
          <w:szCs w:val="20"/>
        </w:rPr>
        <w:t xml:space="preserve"> EUR, oz.</w:t>
      </w:r>
    </w:p>
    <w:p w:rsidR="00AC02C4" w:rsidRPr="00AC02C4" w:rsidRDefault="00574B45"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w:t>
      </w:r>
      <w:r w:rsidR="00D8485E" w:rsidRPr="00AC02C4">
        <w:rPr>
          <w:rFonts w:ascii="Tahoma" w:hAnsi="Tahoma" w:cs="Tahoma"/>
          <w:sz w:val="20"/>
          <w:szCs w:val="20"/>
        </w:rPr>
        <w:t xml:space="preserve">in </w:t>
      </w:r>
    </w:p>
    <w:p w:rsidR="00D8485E" w:rsidRPr="00AC02C4" w:rsidRDefault="00D8485E"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00574B45" w:rsidRPr="00815943">
        <w:rPr>
          <w:rFonts w:ascii="Tahoma" w:hAnsi="Tahoma" w:cs="Tahoma"/>
          <w:color w:val="808080" w:themeColor="background1" w:themeShade="80"/>
          <w:sz w:val="20"/>
          <w:szCs w:val="20"/>
        </w:rPr>
        <w:fldChar w:fldCharType="begin">
          <w:ffData>
            <w:name w:val="Besedilo76"/>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00574B45" w:rsidRPr="00815943">
        <w:rPr>
          <w:rFonts w:ascii="Tahoma" w:hAnsi="Tahoma" w:cs="Tahoma"/>
          <w:color w:val="808080" w:themeColor="background1" w:themeShade="80"/>
          <w:sz w:val="20"/>
          <w:szCs w:val="20"/>
        </w:rPr>
      </w:r>
      <w:r w:rsidR="00574B45"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rFonts w:ascii="Tahoma" w:hAnsi="Tahoma" w:cs="Tahoma"/>
          <w:color w:val="808080" w:themeColor="background1" w:themeShade="80"/>
          <w:sz w:val="20"/>
          <w:szCs w:val="20"/>
        </w:rPr>
        <w:fldChar w:fldCharType="end"/>
      </w:r>
      <w:r w:rsidRPr="00AC02C4">
        <w:rPr>
          <w:rFonts w:ascii="Tahoma" w:hAnsi="Tahoma" w:cs="Tahoma"/>
          <w:sz w:val="20"/>
          <w:szCs w:val="20"/>
        </w:rPr>
        <w:t>.</w:t>
      </w:r>
    </w:p>
    <w:p w:rsidR="00A12F42" w:rsidRDefault="00A12F42" w:rsidP="00D8485E">
      <w:pPr>
        <w:rPr>
          <w:rFonts w:ascii="Tahoma" w:hAnsi="Tahoma" w:cs="Tahoma"/>
          <w:sz w:val="20"/>
          <w:szCs w:val="20"/>
        </w:rPr>
      </w:pPr>
    </w:p>
    <w:p w:rsidR="00D8485E" w:rsidRPr="003802AC" w:rsidRDefault="00D8485E" w:rsidP="00D8485E">
      <w:pPr>
        <w:rPr>
          <w:rFonts w:ascii="Tahoma" w:hAnsi="Tahoma" w:cs="Tahoma"/>
          <w:sz w:val="20"/>
          <w:szCs w:val="20"/>
        </w:rPr>
      </w:pPr>
      <w:r>
        <w:rPr>
          <w:rFonts w:ascii="Tahoma" w:hAnsi="Tahoma" w:cs="Tahoma"/>
          <w:sz w:val="20"/>
          <w:szCs w:val="20"/>
        </w:rPr>
        <w:t>Po pripravi tega poročila bo upravičenec predvidoma še prejel naslednje finančne vire za pokritje</w:t>
      </w:r>
      <w:r w:rsidR="00574B45">
        <w:rPr>
          <w:rFonts w:ascii="Tahoma" w:hAnsi="Tahoma" w:cs="Tahoma"/>
          <w:sz w:val="20"/>
          <w:szCs w:val="20"/>
        </w:rPr>
        <w:t xml:space="preserve"> </w:t>
      </w:r>
      <w:r w:rsidR="00574B45" w:rsidRPr="003802AC">
        <w:rPr>
          <w:rFonts w:ascii="Tahoma" w:hAnsi="Tahoma" w:cs="Tahoma"/>
          <w:sz w:val="20"/>
          <w:szCs w:val="20"/>
        </w:rPr>
        <w:t>stroškov oz. izdatkov operacije</w:t>
      </w:r>
      <w:r w:rsidRPr="003802AC">
        <w:rPr>
          <w:rFonts w:ascii="Tahoma" w:hAnsi="Tahoma" w:cs="Tahoma"/>
          <w:sz w:val="20"/>
          <w:szCs w:val="20"/>
        </w:rPr>
        <w:t>:</w:t>
      </w:r>
    </w:p>
    <w:p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bookmarkStart w:id="45" w:name="Potrditev28"/>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bookmarkEnd w:id="45"/>
      <w:r w:rsidRPr="003802AC">
        <w:rPr>
          <w:rFonts w:ascii="Tahoma" w:hAnsi="Tahoma" w:cs="Tahoma"/>
          <w:sz w:val="20"/>
          <w:szCs w:val="20"/>
        </w:rPr>
        <w:t xml:space="preserve"> 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bookmarkStart w:id="46" w:name="Besedilo43"/>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6"/>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neupravičenih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FC6B29" w:rsidRDefault="00FC6B29" w:rsidP="00D8485E">
      <w:pPr>
        <w:rPr>
          <w:rFonts w:ascii="Tahoma" w:hAnsi="Tahoma" w:cs="Tahoma"/>
          <w:sz w:val="20"/>
          <w:szCs w:val="20"/>
        </w:rPr>
      </w:pPr>
    </w:p>
    <w:p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2"/>
            <w:enabled/>
            <w:calcOnExit w:val="0"/>
            <w:checkBox>
              <w:sizeAuto/>
              <w:default w:val="0"/>
            </w:checkBox>
          </w:ffData>
        </w:fldChar>
      </w:r>
      <w:bookmarkStart w:id="47" w:name="Potrditev2"/>
      <w:r w:rsidRPr="003802AC">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sidRPr="003802AC">
        <w:rPr>
          <w:rFonts w:ascii="Tahoma" w:hAnsi="Tahoma" w:cs="Tahoma"/>
          <w:sz w:val="20"/>
          <w:szCs w:val="20"/>
        </w:rPr>
        <w:fldChar w:fldCharType="end"/>
      </w:r>
      <w:bookmarkEnd w:id="47"/>
      <w:r w:rsidRPr="003802AC">
        <w:rPr>
          <w:rFonts w:ascii="Tahoma" w:hAnsi="Tahoma" w:cs="Tahoma"/>
          <w:sz w:val="20"/>
          <w:szCs w:val="20"/>
        </w:rPr>
        <w:t xml:space="preserve"> V primeru, da bodo prej navedeni finančni viri izostali, bo upravičenec za pokritje stroškov operacije zagotovil lastne vire, in sicer najkasneje do datuma: </w:t>
      </w:r>
      <w:bookmarkStart w:id="48" w:name="Besedilo44"/>
      <w:r w:rsidRPr="00725A41">
        <w:rPr>
          <w:rFonts w:ascii="Tahoma" w:hAnsi="Tahoma" w:cs="Tahoma"/>
          <w:color w:val="808080" w:themeColor="background1" w:themeShade="80"/>
          <w:sz w:val="20"/>
          <w:szCs w:val="20"/>
        </w:rPr>
        <w:fldChar w:fldCharType="begin">
          <w:ffData>
            <w:name w:val="Besedilo44"/>
            <w:enabled/>
            <w:calcOnExit w:val="0"/>
            <w:textInput>
              <w:type w:val="date"/>
              <w:format w:val="d.M.yyyy"/>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8"/>
      <w:r w:rsidRPr="003802AC">
        <w:rPr>
          <w:rFonts w:ascii="Tahoma" w:hAnsi="Tahoma" w:cs="Tahoma"/>
          <w:sz w:val="20"/>
          <w:szCs w:val="20"/>
        </w:rPr>
        <w:t>.</w:t>
      </w:r>
    </w:p>
    <w:p w:rsidR="00D8485E" w:rsidRPr="00B92FCC" w:rsidRDefault="00D8485E" w:rsidP="00D8485E">
      <w:pPr>
        <w:rPr>
          <w:rFonts w:ascii="Tahoma" w:hAnsi="Tahoma" w:cs="Tahoma"/>
          <w:sz w:val="16"/>
          <w:szCs w:val="16"/>
        </w:rPr>
      </w:pPr>
    </w:p>
    <w:p w:rsidR="00D8485E" w:rsidRDefault="00D8485E" w:rsidP="00D8485E">
      <w:pPr>
        <w:rPr>
          <w:rFonts w:ascii="Tahoma" w:hAnsi="Tahoma" w:cs="Tahoma"/>
          <w:sz w:val="20"/>
          <w:szCs w:val="20"/>
        </w:rPr>
      </w:pPr>
      <w:r>
        <w:rPr>
          <w:rFonts w:ascii="Tahoma" w:hAnsi="Tahoma" w:cs="Tahoma"/>
          <w:sz w:val="20"/>
          <w:szCs w:val="20"/>
        </w:rPr>
        <w:t xml:space="preserve">Opombe: </w:t>
      </w:r>
      <w:r w:rsidRPr="00725A41">
        <w:rPr>
          <w:rFonts w:ascii="Tahoma" w:hAnsi="Tahoma" w:cs="Tahoma"/>
          <w:color w:val="808080" w:themeColor="background1" w:themeShade="80"/>
          <w:sz w:val="20"/>
          <w:szCs w:val="20"/>
        </w:rPr>
        <w:fldChar w:fldCharType="begin">
          <w:ffData>
            <w:name w:val="Besedilo45"/>
            <w:enabled/>
            <w:calcOnExit w:val="0"/>
            <w:textInput/>
          </w:ffData>
        </w:fldChar>
      </w:r>
      <w:bookmarkStart w:id="49" w:name="Besedilo45"/>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9"/>
    </w:p>
    <w:p w:rsidR="00D8485E" w:rsidRPr="00B92FCC" w:rsidRDefault="00D8485E" w:rsidP="00D8485E">
      <w:pPr>
        <w:rPr>
          <w:rFonts w:ascii="Tahoma" w:hAnsi="Tahoma" w:cs="Tahoma"/>
          <w:sz w:val="16"/>
          <w:szCs w:val="16"/>
        </w:rPr>
      </w:pPr>
    </w:p>
    <w:p w:rsidR="00574B45" w:rsidRDefault="00FC6B29"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4</w:t>
      </w:r>
      <w:r w:rsidR="002E3EBF">
        <w:rPr>
          <w:rFonts w:ascii="Tahoma" w:hAnsi="Tahoma" w:cs="Tahoma"/>
          <w:b/>
          <w:sz w:val="20"/>
          <w:szCs w:val="20"/>
        </w:rPr>
        <w:t>:</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Vsi finančni cilji operacije so realizirani.</w:t>
      </w:r>
    </w:p>
    <w:p w:rsidR="00FC6B29" w:rsidRDefault="00FC6B29" w:rsidP="00FC6B29">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6"/>
            <w:enabled/>
            <w:calcOnExit w:val="0"/>
            <w:checkBox>
              <w:sizeAuto/>
              <w:default w:val="0"/>
            </w:checkBox>
          </w:ffData>
        </w:fldChar>
      </w:r>
      <w:bookmarkStart w:id="50" w:name="Potrditev26"/>
      <w:r>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Pr>
          <w:rFonts w:ascii="Tahoma" w:hAnsi="Tahoma" w:cs="Tahoma"/>
          <w:b/>
          <w:sz w:val="20"/>
          <w:szCs w:val="20"/>
        </w:rPr>
        <w:fldChar w:fldCharType="end"/>
      </w:r>
      <w:bookmarkEnd w:id="50"/>
      <w:r>
        <w:rPr>
          <w:rFonts w:ascii="Tahoma" w:hAnsi="Tahoma" w:cs="Tahoma"/>
          <w:b/>
          <w:sz w:val="20"/>
          <w:szCs w:val="20"/>
        </w:rPr>
        <w:t xml:space="preserve"> Upravičenec zagotavlja ločeno knjigovodsko evidenco za vse prihodke in stroške operacije. </w:t>
      </w:r>
      <w:r>
        <w:rPr>
          <w:rStyle w:val="Sprotnaopomba-sklic"/>
          <w:rFonts w:ascii="Tahoma" w:hAnsi="Tahoma" w:cs="Tahoma"/>
          <w:b/>
          <w:sz w:val="20"/>
          <w:szCs w:val="20"/>
        </w:rPr>
        <w:footnoteReference w:id="16"/>
      </w:r>
    </w:p>
    <w:p w:rsidR="003802AC" w:rsidRDefault="003802AC" w:rsidP="00D8485E">
      <w:pPr>
        <w:rPr>
          <w:rFonts w:ascii="Tahoma" w:hAnsi="Tahoma" w:cs="Tahoma"/>
          <w:sz w:val="20"/>
          <w:szCs w:val="20"/>
        </w:rPr>
      </w:pPr>
    </w:p>
    <w:p w:rsidR="00FD59D2" w:rsidRDefault="00FD59D2" w:rsidP="00D8485E">
      <w:pPr>
        <w:rPr>
          <w:rFonts w:ascii="Tahoma" w:hAnsi="Tahoma" w:cs="Tahoma"/>
          <w:sz w:val="20"/>
          <w:szCs w:val="20"/>
        </w:rPr>
      </w:pPr>
    </w:p>
    <w:p w:rsidR="00FD59D2" w:rsidRPr="00D060F5" w:rsidRDefault="00FD59D2" w:rsidP="00FD59D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PRIHODKI NA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bookmarkStart w:id="51" w:name="Potrditev20"/>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51"/>
      <w:r>
        <w:rPr>
          <w:rFonts w:ascii="Tahoma" w:hAnsi="Tahoma" w:cs="Tahoma"/>
          <w:sz w:val="20"/>
          <w:szCs w:val="20"/>
        </w:rPr>
        <w:t xml:space="preserve"> Operacija </w:t>
      </w:r>
      <w:r w:rsidRPr="00FD59D2">
        <w:rPr>
          <w:rFonts w:ascii="Tahoma" w:hAnsi="Tahoma" w:cs="Tahoma"/>
          <w:sz w:val="20"/>
          <w:szCs w:val="20"/>
          <w:u w:val="single"/>
        </w:rPr>
        <w:t>ne ustvarja nobenih prihodkov</w:t>
      </w:r>
      <w:r w:rsidR="00332178">
        <w:rPr>
          <w:rFonts w:ascii="Tahoma" w:hAnsi="Tahoma" w:cs="Tahoma"/>
          <w:sz w:val="20"/>
          <w:szCs w:val="20"/>
        </w:rPr>
        <w:t>, prav tako ti niso načrtovani,</w:t>
      </w:r>
    </w:p>
    <w:p w:rsidR="00332178" w:rsidRDefault="00332178" w:rsidP="00D8485E">
      <w:pPr>
        <w:rPr>
          <w:rFonts w:ascii="Tahoma" w:hAnsi="Tahoma" w:cs="Tahoma"/>
          <w:sz w:val="20"/>
          <w:szCs w:val="20"/>
        </w:rPr>
      </w:pPr>
    </w:p>
    <w:p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Uredbe 1303/2013/EU na operaciji ni potrebno spremljati prihodkov</w:t>
      </w:r>
      <w:r>
        <w:rPr>
          <w:rFonts w:ascii="Tahoma" w:hAnsi="Tahoma" w:cs="Tahoma"/>
          <w:sz w:val="20"/>
          <w:szCs w:val="20"/>
        </w:rPr>
        <w:t>,</w:t>
      </w:r>
    </w:p>
    <w:p w:rsidR="00332178" w:rsidRDefault="00332178" w:rsidP="00332178">
      <w:pPr>
        <w:rPr>
          <w:rFonts w:ascii="Tahoma" w:hAnsi="Tahoma" w:cs="Tahoma"/>
          <w:sz w:val="20"/>
          <w:szCs w:val="20"/>
        </w:rPr>
      </w:pPr>
    </w:p>
    <w:p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 xml:space="preserve">Uredbe 1303/2013/EU </w:t>
      </w:r>
      <w:r>
        <w:rPr>
          <w:rFonts w:ascii="Tahoma" w:hAnsi="Tahoma" w:cs="Tahoma"/>
          <w:sz w:val="20"/>
          <w:szCs w:val="20"/>
        </w:rPr>
        <w:t>je na</w:t>
      </w:r>
      <w:r w:rsidRPr="00332178">
        <w:rPr>
          <w:rFonts w:ascii="Tahoma" w:hAnsi="Tahoma" w:cs="Tahoma"/>
          <w:sz w:val="20"/>
          <w:szCs w:val="20"/>
        </w:rPr>
        <w:t xml:space="preserve"> operaciji potrebno spremljati</w:t>
      </w:r>
      <w:r>
        <w:rPr>
          <w:rFonts w:ascii="Tahoma" w:hAnsi="Tahoma" w:cs="Tahoma"/>
          <w:sz w:val="20"/>
          <w:szCs w:val="20"/>
        </w:rPr>
        <w:t xml:space="preserve"> nastale prihodke.</w:t>
      </w:r>
    </w:p>
    <w:p w:rsid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prihodki na operaciji še niso nastali,</w:t>
      </w:r>
    </w:p>
    <w:p w:rsidR="00332178" w:rsidRP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 xml:space="preserve">prihodki na operaciji so nastali v višini </w:t>
      </w:r>
      <w:r w:rsidRPr="005861C3">
        <w:rPr>
          <w:rFonts w:ascii="Tahoma" w:hAnsi="Tahoma" w:cs="Tahoma"/>
          <w:sz w:val="20"/>
          <w:szCs w:val="20"/>
        </w:rPr>
        <w:fldChar w:fldCharType="begin">
          <w:ffData>
            <w:name w:val="Besedilo44"/>
            <w:enabled/>
            <w:calcOnExit w:val="0"/>
            <w:textInput>
              <w:type w:val="date"/>
              <w:format w:val="d.M.yyyy"/>
            </w:textInput>
          </w:ffData>
        </w:fldChar>
      </w:r>
      <w:r w:rsidRPr="005861C3">
        <w:rPr>
          <w:rFonts w:ascii="Tahoma" w:hAnsi="Tahoma" w:cs="Tahoma"/>
          <w:sz w:val="20"/>
          <w:szCs w:val="20"/>
        </w:rPr>
        <w:instrText xml:space="preserve"> FORMTEXT </w:instrText>
      </w:r>
      <w:r w:rsidRPr="005861C3">
        <w:rPr>
          <w:rFonts w:ascii="Tahoma" w:hAnsi="Tahoma" w:cs="Tahoma"/>
          <w:sz w:val="20"/>
          <w:szCs w:val="20"/>
        </w:rPr>
      </w:r>
      <w:r w:rsidRPr="005861C3">
        <w:rPr>
          <w:rFonts w:ascii="Tahoma" w:hAnsi="Tahoma" w:cs="Tahoma"/>
          <w:sz w:val="20"/>
          <w:szCs w:val="20"/>
        </w:rPr>
        <w:fldChar w:fldCharType="separate"/>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fldChar w:fldCharType="end"/>
      </w:r>
      <w:r w:rsidRPr="005861C3">
        <w:rPr>
          <w:rFonts w:ascii="Tahoma" w:hAnsi="Tahoma" w:cs="Tahoma"/>
          <w:sz w:val="20"/>
          <w:szCs w:val="20"/>
        </w:rPr>
        <w:t>.</w:t>
      </w:r>
    </w:p>
    <w:p w:rsidR="00D8485E" w:rsidRPr="005861C3" w:rsidRDefault="00D8485E" w:rsidP="00D8485E">
      <w:pPr>
        <w:rPr>
          <w:rFonts w:ascii="Tahoma" w:hAnsi="Tahoma" w:cs="Tahoma"/>
          <w:sz w:val="20"/>
          <w:szCs w:val="20"/>
        </w:rPr>
      </w:pPr>
    </w:p>
    <w:p w:rsidR="00D8485E" w:rsidRDefault="002E5465" w:rsidP="00D8485E">
      <w:pPr>
        <w:rPr>
          <w:rFonts w:ascii="Tahoma" w:hAnsi="Tahoma" w:cs="Tahoma"/>
          <w:sz w:val="20"/>
          <w:szCs w:val="20"/>
        </w:rPr>
      </w:pPr>
      <w:r>
        <w:rPr>
          <w:rFonts w:ascii="Tahoma" w:hAnsi="Tahoma" w:cs="Tahoma"/>
          <w:sz w:val="20"/>
          <w:szCs w:val="20"/>
        </w:rPr>
        <w:t>V kolikor operacija ustvarja prihodke je t</w:t>
      </w:r>
      <w:r w:rsidR="00D8485E" w:rsidRPr="0075144A">
        <w:rPr>
          <w:rFonts w:ascii="Tahoma" w:hAnsi="Tahoma" w:cs="Tahoma"/>
          <w:sz w:val="20"/>
          <w:szCs w:val="20"/>
        </w:rPr>
        <w:t xml:space="preserve">emu poročilu potrebno priložiti </w:t>
      </w:r>
      <w:r w:rsidR="00383262">
        <w:rPr>
          <w:rFonts w:ascii="Tahoma" w:hAnsi="Tahoma" w:cs="Tahoma"/>
          <w:sz w:val="20"/>
          <w:szCs w:val="20"/>
        </w:rPr>
        <w:t>konto kartice</w:t>
      </w:r>
      <w:r w:rsidR="00332178">
        <w:rPr>
          <w:rFonts w:ascii="Tahoma" w:hAnsi="Tahoma" w:cs="Tahoma"/>
          <w:sz w:val="20"/>
          <w:szCs w:val="20"/>
        </w:rPr>
        <w:t xml:space="preserve"> oz. druge ustrezne listine</w:t>
      </w:r>
      <w:r w:rsidR="00D8485E" w:rsidRPr="0075144A">
        <w:rPr>
          <w:rFonts w:ascii="Tahoma" w:hAnsi="Tahoma" w:cs="Tahoma"/>
          <w:sz w:val="20"/>
          <w:szCs w:val="20"/>
        </w:rPr>
        <w:t xml:space="preserve">. </w:t>
      </w:r>
    </w:p>
    <w:p w:rsidR="00D8485E" w:rsidRDefault="00D8485E" w:rsidP="00D8485E">
      <w:pPr>
        <w:rPr>
          <w:rFonts w:ascii="Tahoma" w:hAnsi="Tahoma" w:cs="Tahoma"/>
          <w:sz w:val="20"/>
          <w:szCs w:val="20"/>
        </w:rPr>
      </w:pPr>
      <w:r>
        <w:rPr>
          <w:rFonts w:ascii="Tahoma" w:hAnsi="Tahoma" w:cs="Tahoma"/>
          <w:sz w:val="20"/>
          <w:szCs w:val="20"/>
        </w:rPr>
        <w:t xml:space="preserve">Opombe: </w:t>
      </w:r>
      <w:r w:rsidRPr="00146F97">
        <w:rPr>
          <w:rFonts w:ascii="Tahoma" w:hAnsi="Tahoma" w:cs="Tahoma"/>
          <w:color w:val="808080" w:themeColor="background1" w:themeShade="80"/>
          <w:sz w:val="20"/>
          <w:szCs w:val="20"/>
        </w:rPr>
        <w:fldChar w:fldCharType="begin">
          <w:ffData>
            <w:name w:val="Besedilo45"/>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p>
    <w:p w:rsidR="00815943" w:rsidRDefault="00815943" w:rsidP="00D8485E">
      <w:pPr>
        <w:rPr>
          <w:rFonts w:ascii="Tahoma" w:hAnsi="Tahoma" w:cs="Tahoma"/>
          <w:sz w:val="20"/>
          <w:szCs w:val="20"/>
        </w:rPr>
      </w:pPr>
    </w:p>
    <w:p w:rsidR="00815943" w:rsidRDefault="00815943" w:rsidP="00D8485E">
      <w:pPr>
        <w:rPr>
          <w:rFonts w:ascii="Tahoma" w:hAnsi="Tahoma" w:cs="Tahoma"/>
          <w:sz w:val="20"/>
          <w:szCs w:val="20"/>
        </w:rPr>
      </w:pPr>
    </w:p>
    <w:p w:rsidR="009C3549"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6: </w:t>
      </w:r>
    </w:p>
    <w:p w:rsidR="00D8485E" w:rsidRDefault="00D8485E" w:rsidP="00430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ED1D6C">
        <w:rPr>
          <w:rFonts w:ascii="Tahoma" w:hAnsi="Tahoma" w:cs="Tahoma"/>
          <w:b/>
          <w:sz w:val="20"/>
          <w:szCs w:val="20"/>
        </w:rPr>
      </w:r>
      <w:r w:rsidR="00ED1D6C">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 skladu z navedenimi podatki o realizaciji operacije soglašamo k sklenitvi aneksa k pogodbi o sofinanciranju operacije</w:t>
      </w:r>
    </w:p>
    <w:p w:rsidR="00D8485E" w:rsidRPr="00C650F2" w:rsidRDefault="00D8485E" w:rsidP="00D8485E">
      <w:pPr>
        <w:rPr>
          <w:rFonts w:ascii="Tahoma" w:hAnsi="Tahoma" w:cs="Tahoma"/>
          <w:sz w:val="16"/>
          <w:szCs w:val="16"/>
        </w:rPr>
      </w:pPr>
    </w:p>
    <w:p w:rsidR="004306C0" w:rsidRPr="00B92FCC" w:rsidRDefault="004306C0" w:rsidP="00D8485E">
      <w:pPr>
        <w:tabs>
          <w:tab w:val="left" w:pos="2916"/>
        </w:tabs>
        <w:rPr>
          <w:rFonts w:ascii="Tahoma" w:hAnsi="Tahoma" w:cs="Tahoma"/>
          <w:b/>
          <w:sz w:val="20"/>
          <w:szCs w:val="20"/>
        </w:rPr>
      </w:pPr>
    </w:p>
    <w:p w:rsidR="00D8485E" w:rsidRPr="00B92FCC" w:rsidRDefault="00D8485E" w:rsidP="002E3EBF">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C3863">
        <w:rPr>
          <w:rFonts w:ascii="Tahoma" w:hAnsi="Tahoma" w:cs="Tahoma"/>
          <w:b/>
          <w:sz w:val="20"/>
          <w:szCs w:val="20"/>
        </w:rPr>
        <w:t>OPRAVLJENE KONTROLE PO 1</w:t>
      </w:r>
      <w:r w:rsidR="00AB5D50">
        <w:rPr>
          <w:rFonts w:ascii="Tahoma" w:hAnsi="Tahoma" w:cs="Tahoma"/>
          <w:b/>
          <w:sz w:val="20"/>
          <w:szCs w:val="20"/>
        </w:rPr>
        <w:t>25</w:t>
      </w:r>
      <w:r w:rsidRPr="00BC3863">
        <w:rPr>
          <w:rFonts w:ascii="Tahoma" w:hAnsi="Tahoma" w:cs="Tahoma"/>
          <w:b/>
          <w:sz w:val="20"/>
          <w:szCs w:val="20"/>
        </w:rPr>
        <w:t xml:space="preserve">. ČLENU </w:t>
      </w:r>
      <w:r w:rsidR="0053783C">
        <w:rPr>
          <w:rFonts w:ascii="Tahoma" w:hAnsi="Tahoma" w:cs="Tahoma"/>
          <w:b/>
          <w:sz w:val="20"/>
          <w:szCs w:val="20"/>
        </w:rPr>
        <w:t>UREDBE 1303/2013/EU</w:t>
      </w:r>
    </w:p>
    <w:p w:rsidR="00D8485E" w:rsidRDefault="00D8485E" w:rsidP="00D8485E">
      <w:pPr>
        <w:rPr>
          <w:rFonts w:ascii="Tahoma" w:hAnsi="Tahoma" w:cs="Tahoma"/>
          <w:sz w:val="20"/>
          <w:szCs w:val="20"/>
        </w:rPr>
      </w:pPr>
    </w:p>
    <w:p w:rsidR="00D8485E" w:rsidRDefault="002E3EBF"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prve</w:t>
      </w:r>
      <w:r w:rsidR="00D8485E">
        <w:rPr>
          <w:rFonts w:ascii="Tahoma" w:hAnsi="Tahoma" w:cs="Tahoma"/>
          <w:sz w:val="20"/>
          <w:szCs w:val="20"/>
        </w:rPr>
        <w:t xml:space="preserve"> kontrole na terenu: </w:t>
      </w:r>
      <w:bookmarkStart w:id="52" w:name="Besedilo55"/>
      <w:r w:rsidR="00D8485E"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D8485E" w:rsidRPr="00146F97">
        <w:rPr>
          <w:rFonts w:ascii="Tahoma" w:hAnsi="Tahoma" w:cs="Tahoma"/>
          <w:color w:val="808080" w:themeColor="background1" w:themeShade="80"/>
          <w:sz w:val="20"/>
          <w:szCs w:val="20"/>
        </w:rPr>
        <w:instrText xml:space="preserve"> FORMTEXT </w:instrText>
      </w:r>
      <w:r w:rsidR="00D8485E" w:rsidRPr="00146F97">
        <w:rPr>
          <w:rFonts w:ascii="Tahoma" w:hAnsi="Tahoma" w:cs="Tahoma"/>
          <w:color w:val="808080" w:themeColor="background1" w:themeShade="80"/>
          <w:sz w:val="20"/>
          <w:szCs w:val="20"/>
        </w:rPr>
      </w:r>
      <w:r w:rsidR="00D8485E"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color w:val="808080" w:themeColor="background1" w:themeShade="80"/>
          <w:sz w:val="20"/>
          <w:szCs w:val="20"/>
        </w:rPr>
        <w:fldChar w:fldCharType="end"/>
      </w:r>
      <w:bookmarkEnd w:id="52"/>
      <w:r>
        <w:rPr>
          <w:rFonts w:ascii="Tahoma" w:hAnsi="Tahoma" w:cs="Tahoma"/>
          <w:color w:val="808080" w:themeColor="background1" w:themeShade="80"/>
          <w:sz w:val="20"/>
          <w:szCs w:val="20"/>
        </w:rPr>
        <w:t xml:space="preserve">, opravljene s strani </w:t>
      </w:r>
      <w:r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bookmarkStart w:id="53" w:name="Potrditev6"/>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53"/>
      <w:r>
        <w:rPr>
          <w:rFonts w:ascii="Tahoma" w:hAnsi="Tahoma" w:cs="Tahoma"/>
          <w:sz w:val="20"/>
          <w:szCs w:val="20"/>
        </w:rPr>
        <w:t xml:space="preserve"> V poročilu o opravljeni kontroli ni bilo izrečenih ukrepov.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bookmarkStart w:id="54" w:name="Potrditev7"/>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54"/>
      <w:r>
        <w:rPr>
          <w:rFonts w:ascii="Tahoma" w:hAnsi="Tahoma" w:cs="Tahoma"/>
          <w:sz w:val="20"/>
          <w:szCs w:val="20"/>
        </w:rPr>
        <w:t xml:space="preserve"> Vsi izrečeni ukrepi v poročilu o opravljeni kontroli so bili realizirani.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bookmarkStart w:id="55" w:name="Potrditev8"/>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55"/>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bookmarkStart w:id="56" w:name="Besedilo56"/>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6"/>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bookmarkStart w:id="57" w:name="Potrditev9"/>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bookmarkEnd w:id="57"/>
      <w:r>
        <w:rPr>
          <w:rFonts w:ascii="Tahoma" w:hAnsi="Tahoma" w:cs="Tahoma"/>
          <w:sz w:val="20"/>
          <w:szCs w:val="20"/>
        </w:rPr>
        <w:t xml:space="preserve"> Na osnovi odzivnega poročila je izvedena finančna korekcija v višini </w:t>
      </w:r>
      <w:bookmarkStart w:id="58" w:name="Besedilo57"/>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8"/>
      <w:r>
        <w:rPr>
          <w:rFonts w:ascii="Tahoma" w:hAnsi="Tahoma" w:cs="Tahoma"/>
          <w:sz w:val="20"/>
          <w:szCs w:val="20"/>
        </w:rPr>
        <w:t xml:space="preserve"> EUR.</w:t>
      </w:r>
    </w:p>
    <w:p w:rsidR="00D8485E" w:rsidRPr="006D27AD" w:rsidRDefault="00D8485E" w:rsidP="00D8485E">
      <w:pPr>
        <w:rPr>
          <w:rFonts w:ascii="Tahoma" w:hAnsi="Tahoma" w:cs="Tahoma"/>
          <w:sz w:val="16"/>
          <w:szCs w:val="16"/>
        </w:rPr>
      </w:pPr>
    </w:p>
    <w:p w:rsidR="00D8485E" w:rsidRDefault="00D8485E" w:rsidP="00D8485E">
      <w:pPr>
        <w:rPr>
          <w:rFonts w:ascii="Tahoma" w:hAnsi="Tahoma" w:cs="Tahoma"/>
          <w:sz w:val="20"/>
          <w:szCs w:val="20"/>
        </w:rPr>
      </w:pPr>
    </w:p>
    <w:p w:rsidR="00D8485E" w:rsidRPr="002E3EBF"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kontrole</w:t>
      </w:r>
      <w:r w:rsidR="002E3EBF">
        <w:rPr>
          <w:rFonts w:ascii="Tahoma" w:hAnsi="Tahoma" w:cs="Tahoma"/>
          <w:sz w:val="20"/>
          <w:szCs w:val="20"/>
        </w:rPr>
        <w:t xml:space="preserve">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002E3EBF">
        <w:rPr>
          <w:rStyle w:val="Sprotnaopomba-sklic"/>
          <w:rFonts w:ascii="Tahoma" w:hAnsi="Tahoma" w:cs="Tahoma"/>
          <w:sz w:val="20"/>
          <w:szCs w:val="20"/>
        </w:rPr>
        <w:footnoteReference w:id="17"/>
      </w:r>
      <w:r w:rsidR="002E3EBF" w:rsidRPr="002E3EBF">
        <w:rPr>
          <w:rFonts w:ascii="Tahoma" w:hAnsi="Tahoma" w:cs="Tahoma"/>
          <w:sz w:val="20"/>
          <w:szCs w:val="20"/>
        </w:rPr>
        <w:t xml:space="preserve">, opravljene dne </w:t>
      </w:r>
      <w:r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2E3EBF">
        <w:rPr>
          <w:rFonts w:ascii="Tahoma" w:hAnsi="Tahoma" w:cs="Tahoma"/>
          <w:color w:val="808080" w:themeColor="background1" w:themeShade="80"/>
          <w:sz w:val="20"/>
          <w:szCs w:val="20"/>
        </w:rPr>
        <w:instrText xml:space="preserve"> FORMTEXT </w:instrText>
      </w:r>
      <w:r w:rsidRPr="002E3EBF">
        <w:rPr>
          <w:rFonts w:ascii="Tahoma" w:hAnsi="Tahoma" w:cs="Tahoma"/>
          <w:color w:val="808080" w:themeColor="background1" w:themeShade="80"/>
          <w:sz w:val="20"/>
          <w:szCs w:val="20"/>
        </w:rPr>
      </w:r>
      <w:r w:rsidRPr="002E3EBF">
        <w:rPr>
          <w:rFonts w:ascii="Tahoma" w:hAnsi="Tahoma" w:cs="Tahoma"/>
          <w:color w:val="808080" w:themeColor="background1" w:themeShade="80"/>
          <w:sz w:val="20"/>
          <w:szCs w:val="20"/>
        </w:rPr>
        <w:fldChar w:fldCharType="separate"/>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color w:val="808080" w:themeColor="background1" w:themeShade="80"/>
          <w:sz w:val="20"/>
          <w:szCs w:val="20"/>
        </w:rPr>
        <w:fldChar w:fldCharType="end"/>
      </w:r>
      <w:r w:rsidR="002E3EBF" w:rsidRPr="002E3EBF">
        <w:rPr>
          <w:rFonts w:ascii="Tahoma" w:hAnsi="Tahoma" w:cs="Tahoma"/>
          <w:sz w:val="20"/>
          <w:szCs w:val="20"/>
        </w:rPr>
        <w:t xml:space="preserve">, s strani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Pr="002E3EBF">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poročilu o opravljeni kontroli ni bilo izrečenih ukrepov.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Vsi izrečeni ukrepi v poročilu o opravljeni kontroli so bili realizirani.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r>
        <w:rPr>
          <w:rFonts w:ascii="Tahoma" w:hAnsi="Tahoma" w:cs="Tahoma"/>
          <w:sz w:val="20"/>
          <w:szCs w:val="20"/>
        </w:rPr>
        <w:instrText xml:space="preserve"> FORMCHECKBOX </w:instrText>
      </w:r>
      <w:r w:rsidR="00ED1D6C">
        <w:rPr>
          <w:rFonts w:ascii="Tahoma" w:hAnsi="Tahoma" w:cs="Tahoma"/>
          <w:sz w:val="20"/>
          <w:szCs w:val="20"/>
        </w:rPr>
      </w:r>
      <w:r w:rsidR="00ED1D6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Na osnovi odzivnega poročila je izvedena finančna korekcija v višini </w:t>
      </w:r>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Pr="006D27AD" w:rsidRDefault="00D8485E" w:rsidP="00D8485E">
      <w:pPr>
        <w:pBdr>
          <w:bottom w:val="single" w:sz="12" w:space="1" w:color="auto"/>
        </w:pBdr>
        <w:rPr>
          <w:rFonts w:ascii="Tahoma" w:hAnsi="Tahoma" w:cs="Tahoma"/>
          <w:sz w:val="16"/>
          <w:szCs w:val="16"/>
        </w:rPr>
      </w:pPr>
    </w:p>
    <w:p w:rsidR="00D8485E" w:rsidRDefault="00D8485E" w:rsidP="00D8485E">
      <w:pPr>
        <w:rPr>
          <w:rFonts w:ascii="Tahoma" w:hAnsi="Tahoma" w:cs="Tahoma"/>
          <w:sz w:val="20"/>
          <w:szCs w:val="20"/>
        </w:rPr>
      </w:pPr>
    </w:p>
    <w:p w:rsidR="00D8485E" w:rsidRDefault="00D8485E" w:rsidP="00811E59">
      <w:pPr>
        <w:pBdr>
          <w:top w:val="single" w:sz="4" w:space="1" w:color="auto"/>
          <w:left w:val="single" w:sz="4" w:space="1" w:color="auto"/>
          <w:bottom w:val="single" w:sz="4" w:space="1" w:color="auto"/>
          <w:right w:val="single" w:sz="4" w:space="1" w:color="auto"/>
        </w:pBdr>
        <w:shd w:val="clear" w:color="auto" w:fill="D6E3BC" w:themeFill="accent3" w:themeFillTint="66"/>
        <w:jc w:val="center"/>
        <w:rPr>
          <w:rFonts w:ascii="Tahoma" w:hAnsi="Tahoma" w:cs="Tahoma"/>
          <w:b/>
        </w:rPr>
      </w:pPr>
      <w:r>
        <w:rPr>
          <w:rFonts w:ascii="Tahoma" w:hAnsi="Tahoma" w:cs="Tahoma"/>
          <w:b/>
        </w:rPr>
        <w:t>KONČNA IZJAVA UPRAVIČENCA</w:t>
      </w:r>
    </w:p>
    <w:p w:rsidR="00D8485E" w:rsidRDefault="00D8485E" w:rsidP="00D8485E">
      <w:pPr>
        <w:pBdr>
          <w:top w:val="single" w:sz="4" w:space="1" w:color="auto"/>
          <w:left w:val="single" w:sz="4" w:space="1" w:color="auto"/>
          <w:bottom w:val="single" w:sz="4" w:space="1" w:color="auto"/>
          <w:right w:val="single" w:sz="4" w:space="1" w:color="auto"/>
        </w:pBdr>
        <w:rPr>
          <w:rFonts w:ascii="Tahoma" w:hAnsi="Tahoma" w:cs="Tahoma"/>
          <w:b/>
          <w:sz w:val="20"/>
          <w:szCs w:val="20"/>
        </w:rPr>
      </w:pPr>
      <w:r>
        <w:rPr>
          <w:rFonts w:ascii="Tahoma" w:hAnsi="Tahoma" w:cs="Tahoma"/>
          <w:b/>
          <w:sz w:val="20"/>
          <w:szCs w:val="20"/>
        </w:rPr>
        <w:t>IZJAVLJAMO, DA MATERIALNO IN KAZENSKO ODGOVARJAMO ZA RESNIČNOST IN VERODOSTOJNOST NAVEDB V TEM KONČNEM POROČILU. NAVAJAMO PODATKE, KI JIH LAHKO TUDI DOKAŽ</w:t>
      </w:r>
      <w:r w:rsidR="002E3EBF">
        <w:rPr>
          <w:rFonts w:ascii="Tahoma" w:hAnsi="Tahoma" w:cs="Tahoma"/>
          <w:b/>
          <w:sz w:val="20"/>
          <w:szCs w:val="20"/>
        </w:rPr>
        <w:t>EMO Z VERODOSTOJNIMI LISTINAMI.</w:t>
      </w:r>
    </w:p>
    <w:p w:rsidR="00D8485E" w:rsidRDefault="00D8485E" w:rsidP="00D8485E">
      <w:pPr>
        <w:rPr>
          <w:rFonts w:ascii="Tahoma" w:hAnsi="Tahoma" w:cs="Tahoma"/>
          <w:b/>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Datum: </w:t>
      </w:r>
      <w:bookmarkStart w:id="59" w:name="Besedilo65"/>
      <w:r w:rsidRPr="00146F97">
        <w:rPr>
          <w:rFonts w:ascii="Tahoma" w:hAnsi="Tahoma" w:cs="Tahoma"/>
          <w:color w:val="808080" w:themeColor="background1" w:themeShade="80"/>
          <w:sz w:val="20"/>
          <w:szCs w:val="20"/>
        </w:rPr>
        <w:fldChar w:fldCharType="begin">
          <w:ffData>
            <w:name w:val="Besedilo6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9"/>
    </w:p>
    <w:p w:rsidR="008B7EA7" w:rsidRDefault="008B7EA7" w:rsidP="00D8485E">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Pripravil:</w:t>
            </w:r>
          </w:p>
        </w:tc>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Odgovorna oseba upravičenca:</w:t>
            </w:r>
          </w:p>
        </w:tc>
      </w:tr>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w:t>
            </w:r>
          </w:p>
        </w:tc>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_______________________________</w:t>
            </w:r>
          </w:p>
        </w:tc>
      </w:tr>
      <w:tr w:rsidR="008B7EA7" w:rsidRPr="00460D80" w:rsidTr="009B13B5">
        <w:tc>
          <w:tcPr>
            <w:tcW w:w="4531" w:type="dxa"/>
          </w:tcPr>
          <w:p w:rsidR="008B7EA7" w:rsidRPr="00460D80" w:rsidRDefault="008B7EA7" w:rsidP="009B13B5">
            <w:pPr>
              <w:rPr>
                <w:rFonts w:cs="Arial"/>
                <w:color w:val="808080" w:themeColor="background1" w:themeShade="80"/>
                <w:sz w:val="16"/>
                <w:szCs w:val="16"/>
              </w:rPr>
            </w:pPr>
            <w:r w:rsidRPr="00460D80">
              <w:rPr>
                <w:rFonts w:cs="Arial"/>
                <w:i/>
                <w:color w:val="808080" w:themeColor="background1" w:themeShade="80"/>
                <w:sz w:val="16"/>
                <w:szCs w:val="16"/>
              </w:rPr>
              <w:t>Ime in priimek, podpis pripravlja</w:t>
            </w:r>
            <w:r w:rsidR="00B16555">
              <w:rPr>
                <w:rFonts w:cs="Arial"/>
                <w:i/>
                <w:color w:val="808080" w:themeColor="background1" w:themeShade="80"/>
                <w:sz w:val="16"/>
                <w:szCs w:val="16"/>
              </w:rPr>
              <w:t>v</w:t>
            </w:r>
            <w:r w:rsidRPr="00460D80">
              <w:rPr>
                <w:rFonts w:cs="Arial"/>
                <w:i/>
                <w:color w:val="808080" w:themeColor="background1" w:themeShade="80"/>
                <w:sz w:val="16"/>
                <w:szCs w:val="16"/>
              </w:rPr>
              <w:t>ca poročila</w:t>
            </w:r>
          </w:p>
        </w:tc>
        <w:tc>
          <w:tcPr>
            <w:tcW w:w="4531" w:type="dxa"/>
          </w:tcPr>
          <w:p w:rsidR="008B7EA7" w:rsidRPr="00460D80" w:rsidRDefault="00C2314A" w:rsidP="009B13B5">
            <w:pPr>
              <w:rPr>
                <w:rFonts w:cs="Arial"/>
                <w:color w:val="808080" w:themeColor="background1" w:themeShade="80"/>
                <w:sz w:val="16"/>
                <w:szCs w:val="16"/>
              </w:rPr>
            </w:pPr>
            <w:r>
              <w:rPr>
                <w:rFonts w:cs="Arial"/>
                <w:i/>
                <w:color w:val="808080" w:themeColor="background1" w:themeShade="80"/>
                <w:sz w:val="16"/>
                <w:szCs w:val="16"/>
              </w:rPr>
              <w:t>I</w:t>
            </w:r>
            <w:r w:rsidR="008B7EA7" w:rsidRPr="00460D80">
              <w:rPr>
                <w:rFonts w:cs="Arial"/>
                <w:i/>
                <w:color w:val="808080" w:themeColor="background1" w:themeShade="80"/>
                <w:sz w:val="16"/>
                <w:szCs w:val="16"/>
              </w:rPr>
              <w:t>me in priimek, podpis odgovorne osebe upravičenca</w:t>
            </w:r>
          </w:p>
        </w:tc>
      </w:tr>
    </w:tbl>
    <w:p w:rsidR="008B7EA7" w:rsidRDefault="008B7EA7" w:rsidP="00D8485E">
      <w:pPr>
        <w:pBdr>
          <w:bottom w:val="single" w:sz="12" w:space="1" w:color="auto"/>
        </w:pBdr>
        <w:rPr>
          <w:rFonts w:ascii="Tahoma" w:hAnsi="Tahoma" w:cs="Tahoma"/>
          <w:sz w:val="20"/>
          <w:szCs w:val="20"/>
        </w:rPr>
      </w:pPr>
    </w:p>
    <w:p w:rsidR="008B7EA7" w:rsidRDefault="00811E59" w:rsidP="00D8485E">
      <w:pPr>
        <w:pBdr>
          <w:bottom w:val="single" w:sz="12" w:space="1" w:color="auto"/>
        </w:pBdr>
        <w:rPr>
          <w:rFonts w:ascii="Tahoma" w:hAnsi="Tahoma" w:cs="Tahoma"/>
          <w:sz w:val="20"/>
          <w:szCs w:val="20"/>
        </w:rPr>
      </w:pPr>
      <w:r>
        <w:rPr>
          <w:rFonts w:ascii="Tahoma" w:hAnsi="Tahoma" w:cs="Tahoma"/>
          <w:sz w:val="20"/>
          <w:szCs w:val="20"/>
        </w:rPr>
        <w:t>Žig:</w:t>
      </w:r>
    </w:p>
    <w:p w:rsidR="00D8485E" w:rsidRDefault="00D8485E" w:rsidP="00D8485E">
      <w:pPr>
        <w:rPr>
          <w:rFonts w:ascii="Tahoma" w:hAnsi="Tahoma" w:cs="Tahoma"/>
          <w:sz w:val="20"/>
          <w:szCs w:val="20"/>
        </w:rPr>
      </w:pPr>
    </w:p>
    <w:tbl>
      <w:tblPr>
        <w:tblW w:w="10008"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firstRow="1" w:lastRow="1" w:firstColumn="1" w:lastColumn="1" w:noHBand="0" w:noVBand="0"/>
      </w:tblPr>
      <w:tblGrid>
        <w:gridCol w:w="10008"/>
      </w:tblGrid>
      <w:tr w:rsidR="00D8485E" w:rsidTr="004B44CC">
        <w:tc>
          <w:tcPr>
            <w:tcW w:w="10008" w:type="dxa"/>
            <w:shd w:val="clear" w:color="auto" w:fill="F3F3F3"/>
          </w:tcPr>
          <w:p w:rsidR="00D8485E" w:rsidRDefault="00D8485E" w:rsidP="004B44CC">
            <w:pPr>
              <w:rPr>
                <w:rFonts w:ascii="Tahoma" w:hAnsi="Tahoma" w:cs="Tahoma"/>
                <w:b/>
                <w:sz w:val="20"/>
                <w:szCs w:val="20"/>
              </w:rPr>
            </w:pPr>
            <w:r w:rsidRPr="00BC3863">
              <w:rPr>
                <w:rFonts w:ascii="Tahoma" w:hAnsi="Tahoma" w:cs="Tahoma"/>
                <w:b/>
                <w:sz w:val="20"/>
                <w:szCs w:val="20"/>
              </w:rPr>
              <w:t>IZPOLNI MGRT!</w:t>
            </w:r>
          </w:p>
        </w:tc>
      </w:tr>
      <w:tr w:rsidR="00D8485E" w:rsidTr="004B44CC">
        <w:trPr>
          <w:trHeight w:val="490"/>
        </w:trPr>
        <w:tc>
          <w:tcPr>
            <w:tcW w:w="10008" w:type="dxa"/>
            <w:shd w:val="clear" w:color="auto" w:fill="F3F3F3"/>
          </w:tcPr>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Poročilo</w:t>
            </w:r>
            <w:r w:rsidR="00995B7B">
              <w:rPr>
                <w:rFonts w:ascii="Tahoma" w:hAnsi="Tahoma" w:cs="Tahoma"/>
                <w:sz w:val="20"/>
                <w:szCs w:val="20"/>
              </w:rPr>
              <w:t xml:space="preserve"> pregledal</w:t>
            </w:r>
            <w:r>
              <w:rPr>
                <w:rFonts w:ascii="Tahoma" w:hAnsi="Tahoma" w:cs="Tahoma"/>
                <w:sz w:val="20"/>
                <w:szCs w:val="20"/>
              </w:rPr>
              <w:t>: ______________________</w:t>
            </w:r>
          </w:p>
          <w:p w:rsidR="00D8485E" w:rsidRPr="006D27AD" w:rsidRDefault="00D8485E" w:rsidP="004B44CC">
            <w:pPr>
              <w:rPr>
                <w:rFonts w:ascii="Tahoma" w:hAnsi="Tahoma" w:cs="Tahoma"/>
                <w:sz w:val="16"/>
                <w:szCs w:val="16"/>
              </w:rPr>
            </w:pPr>
          </w:p>
          <w:p w:rsidR="00D8485E" w:rsidRDefault="00D8485E" w:rsidP="004B44CC">
            <w:pPr>
              <w:rPr>
                <w:rFonts w:ascii="Tahoma" w:hAnsi="Tahoma" w:cs="Tahoma"/>
                <w:sz w:val="20"/>
                <w:szCs w:val="20"/>
              </w:rPr>
            </w:pPr>
            <w:r>
              <w:rPr>
                <w:rFonts w:ascii="Tahoma" w:hAnsi="Tahoma" w:cs="Tahoma"/>
                <w:sz w:val="20"/>
                <w:szCs w:val="20"/>
              </w:rPr>
              <w:t xml:space="preserve">Podatki, navedeni v poročilu ustrezajo evidencam in dokumentaciji, s katero </w:t>
            </w:r>
            <w:r w:rsidRPr="00BC3863">
              <w:rPr>
                <w:rFonts w:ascii="Tahoma" w:hAnsi="Tahoma" w:cs="Tahoma"/>
                <w:sz w:val="20"/>
                <w:szCs w:val="20"/>
              </w:rPr>
              <w:t>razpolaga MGRT.</w:t>
            </w:r>
          </w:p>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Datum:_________                                                    Podpis pregledovalca: __________________</w:t>
            </w:r>
          </w:p>
          <w:p w:rsidR="00D8485E" w:rsidRPr="006D27AD" w:rsidRDefault="00D8485E" w:rsidP="004B44CC">
            <w:pPr>
              <w:rPr>
                <w:rFonts w:ascii="Tahoma" w:hAnsi="Tahoma" w:cs="Tahoma"/>
                <w:sz w:val="16"/>
                <w:szCs w:val="16"/>
              </w:rPr>
            </w:pPr>
          </w:p>
        </w:tc>
      </w:tr>
    </w:tbl>
    <w:p w:rsidR="00324DE2" w:rsidRDefault="00324DE2" w:rsidP="00D8485E"/>
    <w:p w:rsidR="00811E59" w:rsidRDefault="007616BA" w:rsidP="00811E59">
      <w:pPr>
        <w:tabs>
          <w:tab w:val="left" w:pos="1110"/>
        </w:tabs>
        <w:rPr>
          <w:bCs/>
        </w:rPr>
      </w:pPr>
      <w:r>
        <w:rPr>
          <w:bCs/>
        </w:rPr>
        <w:t>P</w:t>
      </w:r>
      <w:r w:rsidR="00811E59">
        <w:rPr>
          <w:bCs/>
        </w:rPr>
        <w:t>riloge končnega poročila:</w:t>
      </w:r>
    </w:p>
    <w:p w:rsidR="00DA6806" w:rsidRPr="002E5465" w:rsidRDefault="00811E59" w:rsidP="002E5465">
      <w:pPr>
        <w:pStyle w:val="Odstavekseznama"/>
        <w:numPr>
          <w:ilvl w:val="0"/>
          <w:numId w:val="14"/>
        </w:numPr>
        <w:tabs>
          <w:tab w:val="left" w:pos="1110"/>
        </w:tabs>
        <w:rPr>
          <w:bCs/>
        </w:rPr>
      </w:pPr>
      <w:r>
        <w:rPr>
          <w:bCs/>
        </w:rPr>
        <w:t>i</w:t>
      </w:r>
      <w:r w:rsidR="00DA6806" w:rsidRPr="00811E59">
        <w:rPr>
          <w:bCs/>
        </w:rPr>
        <w:t>zpis konto kartic</w:t>
      </w:r>
      <w:r>
        <w:rPr>
          <w:bCs/>
        </w:rPr>
        <w:t xml:space="preserve"> (kot v besedilu)</w:t>
      </w:r>
      <w:r w:rsidR="00815943" w:rsidRPr="002E5465">
        <w:rPr>
          <w:bCs/>
        </w:rPr>
        <w:t>.</w:t>
      </w:r>
    </w:p>
    <w:sectPr w:rsidR="00DA6806" w:rsidRPr="002E5465" w:rsidSect="004306C0">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276" w:left="1417" w:header="705"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5C" w:rsidRDefault="00EF3F5C" w:rsidP="002077FD">
      <w:r>
        <w:separator/>
      </w:r>
    </w:p>
  </w:endnote>
  <w:endnote w:type="continuationSeparator" w:id="0">
    <w:p w:rsidR="00EF3F5C" w:rsidRDefault="00EF3F5C" w:rsidP="002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B4" w:rsidRDefault="006238B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DA" w:rsidRDefault="00DE0BDA">
    <w:pPr>
      <w:pStyle w:val="Noga"/>
      <w:jc w:val="right"/>
      <w:rPr>
        <w:szCs w:val="20"/>
      </w:rPr>
    </w:pPr>
  </w:p>
  <w:p w:rsidR="00DE0BDA" w:rsidRPr="00C51810" w:rsidRDefault="00DE0BDA">
    <w:pPr>
      <w:pStyle w:val="Noga"/>
      <w:jc w:val="right"/>
      <w:rPr>
        <w:szCs w:val="20"/>
      </w:rPr>
    </w:pPr>
    <w:r w:rsidRPr="00C51810">
      <w:rPr>
        <w:szCs w:val="20"/>
      </w:rPr>
      <w:fldChar w:fldCharType="begin"/>
    </w:r>
    <w:r w:rsidRPr="00C51810">
      <w:rPr>
        <w:szCs w:val="20"/>
      </w:rPr>
      <w:instrText xml:space="preserve"> PAGE   \* MERGEFORMAT </w:instrText>
    </w:r>
    <w:r w:rsidRPr="00C51810">
      <w:rPr>
        <w:szCs w:val="20"/>
      </w:rPr>
      <w:fldChar w:fldCharType="separate"/>
    </w:r>
    <w:r w:rsidR="00ED1D6C">
      <w:rPr>
        <w:noProof/>
        <w:szCs w:val="20"/>
      </w:rPr>
      <w:t>6</w:t>
    </w:r>
    <w:r w:rsidRPr="00C51810">
      <w:rPr>
        <w:szCs w:val="20"/>
      </w:rPr>
      <w:fldChar w:fldCharType="end"/>
    </w:r>
  </w:p>
  <w:p w:rsidR="00DE0BDA" w:rsidRDefault="00DE0BD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B4" w:rsidRDefault="006238B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5C" w:rsidRDefault="00EF3F5C" w:rsidP="002077FD">
      <w:r>
        <w:separator/>
      </w:r>
    </w:p>
  </w:footnote>
  <w:footnote w:type="continuationSeparator" w:id="0">
    <w:p w:rsidR="00EF3F5C" w:rsidRDefault="00EF3F5C" w:rsidP="002077FD">
      <w:r>
        <w:continuationSeparator/>
      </w:r>
    </w:p>
  </w:footnote>
  <w:footnote w:id="1">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w:t>
      </w:r>
      <w:r w:rsidRPr="001413FB">
        <w:rPr>
          <w:rFonts w:cs="Arial"/>
          <w:sz w:val="16"/>
          <w:szCs w:val="16"/>
          <w:lang w:val="sl-SI"/>
        </w:rPr>
        <w:t xml:space="preserve"> začetka operacije</w:t>
      </w:r>
      <w:r>
        <w:rPr>
          <w:rFonts w:cs="Arial"/>
          <w:sz w:val="16"/>
          <w:szCs w:val="16"/>
        </w:rPr>
        <w:t xml:space="preserve"> iz</w:t>
      </w:r>
      <w:r w:rsidRPr="001413FB">
        <w:rPr>
          <w:rFonts w:cs="Arial"/>
          <w:sz w:val="16"/>
          <w:szCs w:val="16"/>
        </w:rPr>
        <w:t xml:space="preserve"> pogodbe o sofinanciranju operacije</w:t>
      </w:r>
      <w:r>
        <w:rPr>
          <w:rFonts w:cs="Arial"/>
          <w:sz w:val="16"/>
          <w:szCs w:val="16"/>
          <w:lang w:val="sl-SI"/>
        </w:rPr>
        <w:t xml:space="preserve"> oz. dodatka</w:t>
      </w:r>
      <w:r>
        <w:rPr>
          <w:rFonts w:cs="Arial"/>
          <w:sz w:val="16"/>
          <w:szCs w:val="16"/>
        </w:rPr>
        <w:t>.</w:t>
      </w:r>
    </w:p>
  </w:footnote>
  <w:footnote w:id="2">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w:t>
      </w:r>
      <w:r w:rsidRPr="001413FB">
        <w:rPr>
          <w:rFonts w:cs="Arial"/>
          <w:sz w:val="16"/>
          <w:szCs w:val="16"/>
        </w:rPr>
        <w:t xml:space="preserve">Datum zaključka </w:t>
      </w:r>
      <w:r w:rsidRPr="001413FB">
        <w:rPr>
          <w:rFonts w:cs="Arial"/>
          <w:sz w:val="16"/>
          <w:szCs w:val="16"/>
          <w:lang w:val="sl-SI"/>
        </w:rPr>
        <w:t>operacije</w:t>
      </w:r>
      <w:r w:rsidRPr="001413FB">
        <w:rPr>
          <w:rFonts w:cs="Arial"/>
          <w:sz w:val="16"/>
          <w:szCs w:val="16"/>
        </w:rPr>
        <w:t xml:space="preserve"> iz pogodbe</w:t>
      </w:r>
      <w:r w:rsidRPr="001413FB">
        <w:rPr>
          <w:rFonts w:cs="Arial"/>
          <w:sz w:val="16"/>
          <w:szCs w:val="16"/>
          <w:lang w:val="sl-SI"/>
        </w:rPr>
        <w:t xml:space="preserve"> o sofinanciranju operacije</w:t>
      </w:r>
      <w:r>
        <w:rPr>
          <w:rFonts w:cs="Arial"/>
          <w:sz w:val="16"/>
          <w:szCs w:val="16"/>
          <w:lang w:val="sl-SI"/>
        </w:rPr>
        <w:t xml:space="preserve"> oz. dodatka</w:t>
      </w:r>
      <w:r w:rsidRPr="001413FB">
        <w:rPr>
          <w:rFonts w:cs="Arial"/>
          <w:sz w:val="16"/>
          <w:szCs w:val="16"/>
        </w:rPr>
        <w:t>.</w:t>
      </w:r>
    </w:p>
  </w:footnote>
  <w:footnote w:id="3">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w:t>
      </w:r>
      <w:r w:rsidRPr="001413FB">
        <w:rPr>
          <w:rFonts w:cs="Arial"/>
          <w:sz w:val="16"/>
          <w:szCs w:val="16"/>
        </w:rPr>
        <w:t>Datum, do katerega se za posamezno operacijo v skladu s pogodb</w:t>
      </w:r>
      <w:r>
        <w:rPr>
          <w:rFonts w:cs="Arial"/>
          <w:sz w:val="16"/>
          <w:szCs w:val="16"/>
          <w:lang w:val="sl-SI"/>
        </w:rPr>
        <w:t>o</w:t>
      </w:r>
      <w:r w:rsidRPr="001413FB">
        <w:rPr>
          <w:rFonts w:cs="Arial"/>
          <w:sz w:val="16"/>
          <w:szCs w:val="16"/>
        </w:rPr>
        <w:t xml:space="preserve"> o sofinanciranju spremlja</w:t>
      </w:r>
      <w:r w:rsidRPr="001413FB">
        <w:rPr>
          <w:rFonts w:cs="Arial"/>
          <w:sz w:val="16"/>
          <w:szCs w:val="16"/>
          <w:lang w:val="sl-SI"/>
        </w:rPr>
        <w:t xml:space="preserve"> operacija</w:t>
      </w:r>
      <w:r w:rsidRPr="001413FB">
        <w:rPr>
          <w:rFonts w:cs="Arial"/>
          <w:sz w:val="16"/>
          <w:szCs w:val="16"/>
        </w:rPr>
        <w:t>.</w:t>
      </w:r>
    </w:p>
  </w:footnote>
  <w:footnote w:id="4">
    <w:p w:rsidR="00DE0BDA" w:rsidRPr="00163129" w:rsidRDefault="00DE0BDA" w:rsidP="00D8485E">
      <w:pPr>
        <w:pStyle w:val="Sprotnaopomba-besedilo"/>
        <w:rPr>
          <w:rFonts w:ascii="Tahoma" w:hAnsi="Tahoma" w:cs="Tahoma"/>
          <w:color w:val="000000"/>
          <w:sz w:val="16"/>
          <w:szCs w:val="16"/>
        </w:rPr>
      </w:pPr>
    </w:p>
  </w:footnote>
  <w:footnote w:id="5">
    <w:p w:rsidR="00DE0BDA" w:rsidRPr="002903F4" w:rsidRDefault="00DE0BDA">
      <w:pPr>
        <w:pStyle w:val="Sprotnaopomba-besedilo"/>
        <w:rPr>
          <w:lang w:val="sl-SI"/>
        </w:rPr>
      </w:pPr>
      <w:r w:rsidRPr="00D55B76">
        <w:rPr>
          <w:rFonts w:cs="Arial"/>
          <w:sz w:val="16"/>
          <w:szCs w:val="16"/>
          <w:lang w:val="sl-SI"/>
        </w:rPr>
        <w:footnoteRef/>
      </w:r>
      <w:r w:rsidRPr="00D55B76">
        <w:rPr>
          <w:rFonts w:cs="Arial"/>
          <w:sz w:val="16"/>
          <w:szCs w:val="16"/>
          <w:lang w:val="sl-SI"/>
        </w:rPr>
        <w:t xml:space="preserve"> </w:t>
      </w:r>
      <w:r w:rsidRPr="00D55B76">
        <w:rPr>
          <w:rFonts w:cs="Arial"/>
          <w:sz w:val="16"/>
          <w:szCs w:val="16"/>
          <w:lang w:val="sl-SI"/>
        </w:rPr>
        <w:t>Vpiše se vrsta aktivnosti, njihova časovna opredelitev in vzroki zakaj so nastale.</w:t>
      </w:r>
    </w:p>
  </w:footnote>
  <w:footnote w:id="6">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 ki so opredeljeni v pogodbi o sofinanciranju operacije.</w:t>
      </w:r>
    </w:p>
  </w:footnote>
  <w:footnote w:id="7">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8">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9">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0">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11">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12">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13">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4">
    <w:p w:rsidR="00DE0BDA" w:rsidRPr="00163129" w:rsidRDefault="00DE0BDA" w:rsidP="00D8485E">
      <w:pPr>
        <w:pStyle w:val="Sprotnaopomba-besedilo"/>
        <w:rPr>
          <w:rFonts w:ascii="Tahoma" w:hAnsi="Tahoma" w:cs="Tahoma"/>
          <w:sz w:val="16"/>
          <w:szCs w:val="16"/>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rPr>
        <w:t>Upoštevajo se določila glede kaz</w:t>
      </w:r>
      <w:r>
        <w:rPr>
          <w:rFonts w:cs="Arial"/>
          <w:sz w:val="16"/>
          <w:szCs w:val="16"/>
        </w:rPr>
        <w:t>alnikov učinka in rezultata iz</w:t>
      </w:r>
      <w:r w:rsidRPr="007412ED">
        <w:rPr>
          <w:rFonts w:cs="Arial"/>
          <w:sz w:val="16"/>
          <w:szCs w:val="16"/>
        </w:rPr>
        <w:t xml:space="preserve"> pogodbe o sofinanciranju.</w:t>
      </w:r>
    </w:p>
  </w:footnote>
  <w:footnote w:id="15">
    <w:p w:rsidR="00DE0BDA" w:rsidRPr="00163129" w:rsidRDefault="00DE0BDA" w:rsidP="00D8485E">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w:t>
      </w:r>
      <w:r w:rsidRPr="00163129">
        <w:rPr>
          <w:rFonts w:ascii="Tahoma" w:hAnsi="Tahoma" w:cs="Tahoma"/>
          <w:sz w:val="16"/>
          <w:szCs w:val="16"/>
        </w:rPr>
        <w:t>Vzroki se navajajo le za odstopanja večja od 20% glede na načrtovano višino v vlogi</w:t>
      </w:r>
      <w:r w:rsidRPr="00163129">
        <w:rPr>
          <w:rFonts w:ascii="Tahoma" w:hAnsi="Tahoma" w:cs="Tahoma"/>
          <w:color w:val="000000"/>
          <w:sz w:val="16"/>
          <w:szCs w:val="16"/>
        </w:rPr>
        <w:t>.</w:t>
      </w:r>
    </w:p>
  </w:footnote>
  <w:footnote w:id="16">
    <w:p w:rsidR="00DE0BDA" w:rsidRPr="00163129" w:rsidRDefault="00DE0BDA" w:rsidP="00FC6B29">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w:t>
      </w:r>
      <w:r w:rsidRPr="00163129">
        <w:rPr>
          <w:rFonts w:ascii="Tahoma" w:hAnsi="Tahoma" w:cs="Tahoma"/>
          <w:sz w:val="16"/>
          <w:szCs w:val="16"/>
        </w:rPr>
        <w:t>Kadar upravičenec upravljanje prenese na tretjo osebo, mora zagotoviti, da le-ta zagotavlja ločeno knjigovodsko evidenco za vse prihodke in stroške operacije v ekonomski dobi.</w:t>
      </w:r>
    </w:p>
  </w:footnote>
  <w:footnote w:id="17">
    <w:p w:rsidR="00DE0BDA" w:rsidRPr="00811E59" w:rsidRDefault="00DE0BDA">
      <w:pPr>
        <w:pStyle w:val="Sprotnaopomba-besedilo"/>
        <w:rPr>
          <w:sz w:val="16"/>
          <w:szCs w:val="16"/>
          <w:lang w:val="sl-SI"/>
        </w:rPr>
      </w:pPr>
      <w:r w:rsidRPr="00811E59">
        <w:rPr>
          <w:rStyle w:val="Sprotnaopomba-sklic"/>
          <w:sz w:val="16"/>
          <w:szCs w:val="16"/>
        </w:rPr>
        <w:footnoteRef/>
      </w:r>
      <w:r w:rsidRPr="00811E59">
        <w:rPr>
          <w:sz w:val="16"/>
          <w:szCs w:val="16"/>
        </w:rPr>
        <w:t xml:space="preserve"> </w:t>
      </w:r>
      <w:r w:rsidRPr="00811E59">
        <w:rPr>
          <w:sz w:val="16"/>
          <w:szCs w:val="16"/>
          <w:lang w:val="sl-SI"/>
        </w:rPr>
        <w:t>Vnese se naziv kontrole (npr. Kontrola na kraju samem)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B4" w:rsidRDefault="006238B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B4" w:rsidRDefault="006238B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644"/>
      <w:gridCol w:w="4070"/>
    </w:tblGrid>
    <w:tr w:rsidR="00DE0BDA" w:rsidRPr="00B512B5" w:rsidTr="00156D56">
      <w:tc>
        <w:tcPr>
          <w:tcW w:w="4644" w:type="dxa"/>
          <w:shd w:val="clear" w:color="auto" w:fill="auto"/>
        </w:tcPr>
        <w:tbl>
          <w:tblPr>
            <w:tblW w:w="10477" w:type="dxa"/>
            <w:tblBorders>
              <w:insideH w:val="single" w:sz="4" w:space="0" w:color="auto"/>
            </w:tblBorders>
            <w:tblLayout w:type="fixed"/>
            <w:tblLook w:val="01E0" w:firstRow="1" w:lastRow="1" w:firstColumn="1" w:lastColumn="1" w:noHBand="0" w:noVBand="0"/>
          </w:tblPr>
          <w:tblGrid>
            <w:gridCol w:w="4735"/>
            <w:gridCol w:w="5742"/>
          </w:tblGrid>
          <w:tr w:rsidR="00DE0BDA" w:rsidRPr="007C3DB2" w:rsidTr="00156D56">
            <w:tc>
              <w:tcPr>
                <w:tcW w:w="4735" w:type="dxa"/>
              </w:tcPr>
              <w:tbl>
                <w:tblPr>
                  <w:tblW w:w="8652" w:type="dxa"/>
                  <w:tblLayout w:type="fixed"/>
                  <w:tblLook w:val="01E0" w:firstRow="1" w:lastRow="1" w:firstColumn="1" w:lastColumn="1" w:noHBand="0" w:noVBand="0"/>
                </w:tblPr>
                <w:tblGrid>
                  <w:gridCol w:w="4611"/>
                  <w:gridCol w:w="4041"/>
                </w:tblGrid>
                <w:tr w:rsidR="00DE0BDA" w:rsidRPr="009F6594" w:rsidTr="00156D56">
                  <w:trPr>
                    <w:trHeight w:val="787"/>
                  </w:trPr>
                  <w:tc>
                    <w:tcPr>
                      <w:tcW w:w="4611" w:type="dxa"/>
                      <w:tcBorders>
                        <w:top w:val="nil"/>
                        <w:left w:val="nil"/>
                        <w:bottom w:val="nil"/>
                        <w:right w:val="nil"/>
                      </w:tcBorders>
                    </w:tcPr>
                    <w:p w:rsidR="00DE0BDA" w:rsidRDefault="00DE0BDA" w:rsidP="004306C0">
                      <w:pPr>
                        <w:pStyle w:val="Glava"/>
                        <w:jc w:val="center"/>
                        <w:rPr>
                          <w:sz w:val="16"/>
                        </w:rPr>
                      </w:pPr>
                      <w:r>
                        <w:rPr>
                          <w:noProof/>
                          <w:lang w:val="sl-SI" w:eastAsia="sl-SI"/>
                        </w:rPr>
                        <w:drawing>
                          <wp:anchor distT="0" distB="0" distL="114300" distR="114300" simplePos="0" relativeHeight="251663360" behindDoc="0" locked="0" layoutInCell="1" allowOverlap="1" wp14:anchorId="0E7C2559" wp14:editId="4BB1909D">
                            <wp:simplePos x="0" y="0"/>
                            <wp:positionH relativeFrom="column">
                              <wp:posOffset>-74930</wp:posOffset>
                            </wp:positionH>
                            <wp:positionV relativeFrom="paragraph">
                              <wp:posOffset>87630</wp:posOffset>
                            </wp:positionV>
                            <wp:extent cx="2355215" cy="494030"/>
                            <wp:effectExtent l="0" t="0" r="6985"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6C0" w:rsidRDefault="004306C0" w:rsidP="004306C0">
                      <w:pPr>
                        <w:pStyle w:val="Glava"/>
                        <w:jc w:val="center"/>
                        <w:rPr>
                          <w:sz w:val="16"/>
                        </w:rPr>
                      </w:pPr>
                    </w:p>
                    <w:p w:rsidR="004306C0" w:rsidRPr="00536830" w:rsidRDefault="004306C0" w:rsidP="004306C0">
                      <w:pPr>
                        <w:pStyle w:val="Glava"/>
                        <w:jc w:val="center"/>
                        <w:rPr>
                          <w:sz w:val="16"/>
                        </w:rPr>
                      </w:pPr>
                    </w:p>
                    <w:p w:rsidR="00DE0BDA" w:rsidRPr="009F6594" w:rsidRDefault="00DE0BDA" w:rsidP="00A12F42">
                      <w:pPr>
                        <w:pStyle w:val="Glava"/>
                        <w:tabs>
                          <w:tab w:val="clear" w:pos="4536"/>
                          <w:tab w:val="clear" w:pos="9072"/>
                          <w:tab w:val="left" w:pos="708"/>
                          <w:tab w:val="left" w:pos="1416"/>
                          <w:tab w:val="left" w:pos="2124"/>
                          <w:tab w:val="left" w:pos="2832"/>
                          <w:tab w:val="left" w:pos="3540"/>
                          <w:tab w:val="left" w:pos="4248"/>
                        </w:tabs>
                        <w:spacing w:before="120" w:line="240" w:lineRule="exact"/>
                        <w:jc w:val="right"/>
                        <w:rPr>
                          <w:rFonts w:ascii="Republika" w:hAnsi="Republika"/>
                        </w:rPr>
                      </w:pPr>
                    </w:p>
                  </w:tc>
                  <w:tc>
                    <w:tcPr>
                      <w:tcW w:w="4041"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Default="00DE0BDA" w:rsidP="00A12F42">
                <w:pPr>
                  <w:pStyle w:val="Glava"/>
                  <w:tabs>
                    <w:tab w:val="clear" w:pos="4536"/>
                    <w:tab w:val="clear" w:pos="9072"/>
                    <w:tab w:val="center" w:pos="4860"/>
                    <w:tab w:val="right" w:pos="8640"/>
                  </w:tabs>
                  <w:ind w:right="-1188"/>
                </w:pPr>
              </w:p>
            </w:tc>
            <w:tc>
              <w:tcPr>
                <w:tcW w:w="5742" w:type="dxa"/>
              </w:tcPr>
              <w:tbl>
                <w:tblPr>
                  <w:tblW w:w="0" w:type="auto"/>
                  <w:tblLayout w:type="fixed"/>
                  <w:tblLook w:val="01E0" w:firstRow="1" w:lastRow="1" w:firstColumn="1" w:lastColumn="1" w:noHBand="0" w:noVBand="0"/>
                </w:tblPr>
                <w:tblGrid>
                  <w:gridCol w:w="4070"/>
                </w:tblGrid>
                <w:tr w:rsidR="00DE0BDA" w:rsidRPr="009F6594" w:rsidTr="00156D56">
                  <w:tc>
                    <w:tcPr>
                      <w:tcW w:w="4070"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Pr="007C3DB2" w:rsidRDefault="00DE0BDA" w:rsidP="00A12F42">
                <w:pPr>
                  <w:pStyle w:val="Glava"/>
                  <w:jc w:val="right"/>
                </w:pPr>
              </w:p>
            </w:tc>
          </w:tr>
        </w:tbl>
        <w:p w:rsidR="00DE0BDA" w:rsidRPr="00B512B5" w:rsidRDefault="00DE0BDA" w:rsidP="00A12F42">
          <w:pPr>
            <w:tabs>
              <w:tab w:val="left" w:pos="5112"/>
            </w:tabs>
            <w:spacing w:before="240" w:line="240" w:lineRule="exact"/>
            <w:jc w:val="left"/>
            <w:rPr>
              <w:rFonts w:ascii="Republika" w:hAnsi="Republika"/>
              <w:sz w:val="20"/>
              <w:lang w:eastAsia="en-US"/>
            </w:rPr>
          </w:pPr>
        </w:p>
      </w:tc>
      <w:tc>
        <w:tcPr>
          <w:tcW w:w="4070" w:type="dxa"/>
          <w:shd w:val="clear" w:color="auto" w:fill="auto"/>
        </w:tcPr>
        <w:p w:rsidR="00DE0BDA" w:rsidRPr="00B512B5" w:rsidRDefault="00DE0BDA" w:rsidP="00A12F42">
          <w:pPr>
            <w:autoSpaceDE w:val="0"/>
            <w:autoSpaceDN w:val="0"/>
            <w:adjustRightInd w:val="0"/>
            <w:jc w:val="left"/>
            <w:rPr>
              <w:rFonts w:ascii="Republika" w:hAnsi="Republika"/>
              <w:sz w:val="20"/>
              <w:lang w:eastAsia="en-US"/>
            </w:rPr>
          </w:pPr>
          <w:r>
            <w:rPr>
              <w:noProof/>
            </w:rPr>
            <w:drawing>
              <wp:anchor distT="0" distB="0" distL="114300" distR="114300" simplePos="0" relativeHeight="251662336" behindDoc="0" locked="0" layoutInCell="1" allowOverlap="1" wp14:anchorId="7605A33C" wp14:editId="51542A95">
                <wp:simplePos x="0" y="0"/>
                <wp:positionH relativeFrom="column">
                  <wp:posOffset>685165</wp:posOffset>
                </wp:positionH>
                <wp:positionV relativeFrom="paragraph">
                  <wp:posOffset>-13970</wp:posOffset>
                </wp:positionV>
                <wp:extent cx="1691640" cy="592455"/>
                <wp:effectExtent l="0" t="0" r="3810" b="0"/>
                <wp:wrapNone/>
                <wp:docPr id="10" name="Slika 10"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C:\Users\vitmanm\Desktop\naložba n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BDA" w:rsidRDefault="00855954" w:rsidP="00A12F42">
    <w:pPr>
      <w:pStyle w:val="Glava"/>
      <w:rPr>
        <w:sz w:val="16"/>
      </w:rPr>
    </w:pPr>
    <w:r>
      <w:rPr>
        <w:sz w:val="16"/>
        <w:lang w:val="sl-SI"/>
      </w:rPr>
      <w:t xml:space="preserve">                     </w:t>
    </w:r>
    <w:r w:rsidRPr="00536830">
      <w:rPr>
        <w:sz w:val="16"/>
      </w:rPr>
      <w:t>DIREKTORAT ZA REGIONALNI RAZVOJ</w:t>
    </w:r>
  </w:p>
  <w:p w:rsidR="00855954" w:rsidRPr="00A12F42" w:rsidRDefault="00855954" w:rsidP="00A12F4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897DEC"/>
    <w:multiLevelType w:val="hybridMultilevel"/>
    <w:tmpl w:val="1DE2C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3"/>
  </w:num>
  <w:num w:numId="7">
    <w:abstractNumId w:val="4"/>
  </w:num>
  <w:num w:numId="8">
    <w:abstractNumId w:val="1"/>
  </w:num>
  <w:num w:numId="9">
    <w:abstractNumId w:val="12"/>
    <w:lvlOverride w:ilvl="0">
      <w:startOverride w:val="1"/>
    </w:lvlOverride>
  </w:num>
  <w:num w:numId="10">
    <w:abstractNumId w:val="12"/>
  </w:num>
  <w:num w:numId="11">
    <w:abstractNumId w:val="6"/>
  </w:num>
  <w:num w:numId="12">
    <w:abstractNumId w:val="10"/>
  </w:num>
  <w:num w:numId="13">
    <w:abstractNumId w:val="7"/>
  </w:num>
  <w:num w:numId="14">
    <w:abstractNumId w:val="13"/>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FD"/>
    <w:rsid w:val="000008A5"/>
    <w:rsid w:val="000052E7"/>
    <w:rsid w:val="00015928"/>
    <w:rsid w:val="0001690D"/>
    <w:rsid w:val="00020463"/>
    <w:rsid w:val="000432E4"/>
    <w:rsid w:val="00044E39"/>
    <w:rsid w:val="000460C4"/>
    <w:rsid w:val="0005595B"/>
    <w:rsid w:val="00056A99"/>
    <w:rsid w:val="00062DDC"/>
    <w:rsid w:val="000830BA"/>
    <w:rsid w:val="00083AD6"/>
    <w:rsid w:val="00084FC9"/>
    <w:rsid w:val="000A1A39"/>
    <w:rsid w:val="000A370D"/>
    <w:rsid w:val="000B362D"/>
    <w:rsid w:val="000B782C"/>
    <w:rsid w:val="000C2300"/>
    <w:rsid w:val="000C73F0"/>
    <w:rsid w:val="00103B22"/>
    <w:rsid w:val="0010713A"/>
    <w:rsid w:val="00111916"/>
    <w:rsid w:val="00112D19"/>
    <w:rsid w:val="00114461"/>
    <w:rsid w:val="0011474E"/>
    <w:rsid w:val="00116F04"/>
    <w:rsid w:val="00120ACA"/>
    <w:rsid w:val="001227B9"/>
    <w:rsid w:val="0012466A"/>
    <w:rsid w:val="001260D3"/>
    <w:rsid w:val="00135501"/>
    <w:rsid w:val="001413FB"/>
    <w:rsid w:val="001427E6"/>
    <w:rsid w:val="00146F97"/>
    <w:rsid w:val="00156D56"/>
    <w:rsid w:val="00161428"/>
    <w:rsid w:val="001730AB"/>
    <w:rsid w:val="00177C19"/>
    <w:rsid w:val="001803CD"/>
    <w:rsid w:val="00184010"/>
    <w:rsid w:val="001867E5"/>
    <w:rsid w:val="00192998"/>
    <w:rsid w:val="0019783F"/>
    <w:rsid w:val="001A2530"/>
    <w:rsid w:val="001A3D36"/>
    <w:rsid w:val="001B4B14"/>
    <w:rsid w:val="001B6A82"/>
    <w:rsid w:val="001D2F01"/>
    <w:rsid w:val="001D3B98"/>
    <w:rsid w:val="001D4D40"/>
    <w:rsid w:val="001D578B"/>
    <w:rsid w:val="001F059E"/>
    <w:rsid w:val="001F6FA5"/>
    <w:rsid w:val="002077FD"/>
    <w:rsid w:val="002120A9"/>
    <w:rsid w:val="0021218F"/>
    <w:rsid w:val="0022007F"/>
    <w:rsid w:val="002271CA"/>
    <w:rsid w:val="0023229C"/>
    <w:rsid w:val="00253E5E"/>
    <w:rsid w:val="00255A6B"/>
    <w:rsid w:val="002567B6"/>
    <w:rsid w:val="002573E9"/>
    <w:rsid w:val="002632EE"/>
    <w:rsid w:val="002736A0"/>
    <w:rsid w:val="002747C4"/>
    <w:rsid w:val="002763AF"/>
    <w:rsid w:val="0028218E"/>
    <w:rsid w:val="0028339D"/>
    <w:rsid w:val="002903F4"/>
    <w:rsid w:val="002967F0"/>
    <w:rsid w:val="002B25C3"/>
    <w:rsid w:val="002B6B23"/>
    <w:rsid w:val="002C1B47"/>
    <w:rsid w:val="002D3CB3"/>
    <w:rsid w:val="002D3FAF"/>
    <w:rsid w:val="002D55F1"/>
    <w:rsid w:val="002E3EBF"/>
    <w:rsid w:val="002E5465"/>
    <w:rsid w:val="002E584A"/>
    <w:rsid w:val="002F22FB"/>
    <w:rsid w:val="002F50C6"/>
    <w:rsid w:val="002F78E9"/>
    <w:rsid w:val="00300CB1"/>
    <w:rsid w:val="003037B6"/>
    <w:rsid w:val="00305BF5"/>
    <w:rsid w:val="0031423A"/>
    <w:rsid w:val="003148AF"/>
    <w:rsid w:val="003200B6"/>
    <w:rsid w:val="00324D87"/>
    <w:rsid w:val="00324DE2"/>
    <w:rsid w:val="00326FF1"/>
    <w:rsid w:val="00332178"/>
    <w:rsid w:val="003378B7"/>
    <w:rsid w:val="00342D39"/>
    <w:rsid w:val="00346A6F"/>
    <w:rsid w:val="00356097"/>
    <w:rsid w:val="00373C73"/>
    <w:rsid w:val="003750AD"/>
    <w:rsid w:val="0037728E"/>
    <w:rsid w:val="003802AC"/>
    <w:rsid w:val="00383262"/>
    <w:rsid w:val="0039484C"/>
    <w:rsid w:val="0039627E"/>
    <w:rsid w:val="003A69EF"/>
    <w:rsid w:val="003B3963"/>
    <w:rsid w:val="003B3A6D"/>
    <w:rsid w:val="003B53DA"/>
    <w:rsid w:val="003B6865"/>
    <w:rsid w:val="003C12BC"/>
    <w:rsid w:val="003C4922"/>
    <w:rsid w:val="003C7143"/>
    <w:rsid w:val="003D01BD"/>
    <w:rsid w:val="003D2661"/>
    <w:rsid w:val="003E0729"/>
    <w:rsid w:val="003E08E4"/>
    <w:rsid w:val="003E2532"/>
    <w:rsid w:val="003F03B4"/>
    <w:rsid w:val="004071A9"/>
    <w:rsid w:val="004130C5"/>
    <w:rsid w:val="004160D5"/>
    <w:rsid w:val="00425AF5"/>
    <w:rsid w:val="00426AF2"/>
    <w:rsid w:val="004306C0"/>
    <w:rsid w:val="00433429"/>
    <w:rsid w:val="004377A7"/>
    <w:rsid w:val="00446607"/>
    <w:rsid w:val="004571E0"/>
    <w:rsid w:val="0046544D"/>
    <w:rsid w:val="004700E0"/>
    <w:rsid w:val="00470FE6"/>
    <w:rsid w:val="0047348E"/>
    <w:rsid w:val="00481C5E"/>
    <w:rsid w:val="00483F19"/>
    <w:rsid w:val="004862C9"/>
    <w:rsid w:val="00493764"/>
    <w:rsid w:val="00497B72"/>
    <w:rsid w:val="004A44F9"/>
    <w:rsid w:val="004B44CC"/>
    <w:rsid w:val="004C55F7"/>
    <w:rsid w:val="004C71AA"/>
    <w:rsid w:val="004D3815"/>
    <w:rsid w:val="004E4E7D"/>
    <w:rsid w:val="004F3A12"/>
    <w:rsid w:val="004F59BF"/>
    <w:rsid w:val="005044C1"/>
    <w:rsid w:val="005051C4"/>
    <w:rsid w:val="0051261E"/>
    <w:rsid w:val="00513A2B"/>
    <w:rsid w:val="00522669"/>
    <w:rsid w:val="0052312D"/>
    <w:rsid w:val="00536830"/>
    <w:rsid w:val="0053783C"/>
    <w:rsid w:val="00546BBA"/>
    <w:rsid w:val="00550864"/>
    <w:rsid w:val="00552B68"/>
    <w:rsid w:val="0056450A"/>
    <w:rsid w:val="005664FE"/>
    <w:rsid w:val="00574B45"/>
    <w:rsid w:val="0058127E"/>
    <w:rsid w:val="0058233E"/>
    <w:rsid w:val="005823F8"/>
    <w:rsid w:val="00582BD4"/>
    <w:rsid w:val="005861C3"/>
    <w:rsid w:val="005A3634"/>
    <w:rsid w:val="005A5E9B"/>
    <w:rsid w:val="005B09C6"/>
    <w:rsid w:val="005B7097"/>
    <w:rsid w:val="005C566E"/>
    <w:rsid w:val="005C61FB"/>
    <w:rsid w:val="005F1251"/>
    <w:rsid w:val="006038BD"/>
    <w:rsid w:val="00607129"/>
    <w:rsid w:val="00615CE8"/>
    <w:rsid w:val="006238B4"/>
    <w:rsid w:val="00634B2A"/>
    <w:rsid w:val="0064047A"/>
    <w:rsid w:val="00644B64"/>
    <w:rsid w:val="006523EE"/>
    <w:rsid w:val="006627D7"/>
    <w:rsid w:val="006667B7"/>
    <w:rsid w:val="0068269E"/>
    <w:rsid w:val="00696A60"/>
    <w:rsid w:val="00697EE7"/>
    <w:rsid w:val="006A056B"/>
    <w:rsid w:val="006A7581"/>
    <w:rsid w:val="006A7C4B"/>
    <w:rsid w:val="006A7DE7"/>
    <w:rsid w:val="006B0770"/>
    <w:rsid w:val="006B66D0"/>
    <w:rsid w:val="006C5EAF"/>
    <w:rsid w:val="006D6444"/>
    <w:rsid w:val="006E4FC0"/>
    <w:rsid w:val="006E6E3D"/>
    <w:rsid w:val="006F428F"/>
    <w:rsid w:val="006F6C36"/>
    <w:rsid w:val="00700497"/>
    <w:rsid w:val="0071020D"/>
    <w:rsid w:val="007117A5"/>
    <w:rsid w:val="00720CFA"/>
    <w:rsid w:val="00722E1E"/>
    <w:rsid w:val="00725A41"/>
    <w:rsid w:val="007361CF"/>
    <w:rsid w:val="007412ED"/>
    <w:rsid w:val="00746F73"/>
    <w:rsid w:val="0075144A"/>
    <w:rsid w:val="007616BA"/>
    <w:rsid w:val="00762002"/>
    <w:rsid w:val="00766F17"/>
    <w:rsid w:val="00776D6E"/>
    <w:rsid w:val="0078087C"/>
    <w:rsid w:val="007A2A78"/>
    <w:rsid w:val="007A5DA3"/>
    <w:rsid w:val="007B6E55"/>
    <w:rsid w:val="007C18B6"/>
    <w:rsid w:val="007C7814"/>
    <w:rsid w:val="007E74E8"/>
    <w:rsid w:val="007F1D31"/>
    <w:rsid w:val="007F42FA"/>
    <w:rsid w:val="007F5A77"/>
    <w:rsid w:val="007F6C98"/>
    <w:rsid w:val="00803D60"/>
    <w:rsid w:val="00811A5A"/>
    <w:rsid w:val="00811E59"/>
    <w:rsid w:val="00815943"/>
    <w:rsid w:val="00841888"/>
    <w:rsid w:val="008538B7"/>
    <w:rsid w:val="00855954"/>
    <w:rsid w:val="0085629B"/>
    <w:rsid w:val="008632FD"/>
    <w:rsid w:val="00867381"/>
    <w:rsid w:val="00871A55"/>
    <w:rsid w:val="00872ABD"/>
    <w:rsid w:val="00875D68"/>
    <w:rsid w:val="008807F7"/>
    <w:rsid w:val="00880A5B"/>
    <w:rsid w:val="00884BD4"/>
    <w:rsid w:val="008854F5"/>
    <w:rsid w:val="008967DC"/>
    <w:rsid w:val="008A4CC0"/>
    <w:rsid w:val="008B4C11"/>
    <w:rsid w:val="008B5703"/>
    <w:rsid w:val="008B7EA7"/>
    <w:rsid w:val="008C15AC"/>
    <w:rsid w:val="008C6956"/>
    <w:rsid w:val="008D194B"/>
    <w:rsid w:val="008D228C"/>
    <w:rsid w:val="008D2DD6"/>
    <w:rsid w:val="008D6F85"/>
    <w:rsid w:val="008F25C8"/>
    <w:rsid w:val="008F5B97"/>
    <w:rsid w:val="0090424C"/>
    <w:rsid w:val="009065FE"/>
    <w:rsid w:val="00907CBF"/>
    <w:rsid w:val="00910782"/>
    <w:rsid w:val="009121A8"/>
    <w:rsid w:val="00915B0C"/>
    <w:rsid w:val="009163CC"/>
    <w:rsid w:val="00925EB8"/>
    <w:rsid w:val="00940366"/>
    <w:rsid w:val="00941E37"/>
    <w:rsid w:val="00944CBD"/>
    <w:rsid w:val="00961579"/>
    <w:rsid w:val="0096505A"/>
    <w:rsid w:val="00965F30"/>
    <w:rsid w:val="00971E46"/>
    <w:rsid w:val="00972889"/>
    <w:rsid w:val="00975D8E"/>
    <w:rsid w:val="009817C6"/>
    <w:rsid w:val="00983AF3"/>
    <w:rsid w:val="00986737"/>
    <w:rsid w:val="00995B7B"/>
    <w:rsid w:val="009965CB"/>
    <w:rsid w:val="009B13B5"/>
    <w:rsid w:val="009C3549"/>
    <w:rsid w:val="009D275D"/>
    <w:rsid w:val="009D2F13"/>
    <w:rsid w:val="009D4A14"/>
    <w:rsid w:val="009D577E"/>
    <w:rsid w:val="009E1082"/>
    <w:rsid w:val="009E4C41"/>
    <w:rsid w:val="009E4FBE"/>
    <w:rsid w:val="009E4FCF"/>
    <w:rsid w:val="009F6594"/>
    <w:rsid w:val="00A05AFE"/>
    <w:rsid w:val="00A05DAD"/>
    <w:rsid w:val="00A12F42"/>
    <w:rsid w:val="00A22C99"/>
    <w:rsid w:val="00A33806"/>
    <w:rsid w:val="00A359BF"/>
    <w:rsid w:val="00A64E34"/>
    <w:rsid w:val="00A64FE0"/>
    <w:rsid w:val="00A6628C"/>
    <w:rsid w:val="00A75C3A"/>
    <w:rsid w:val="00AA19A6"/>
    <w:rsid w:val="00AB3527"/>
    <w:rsid w:val="00AB5D50"/>
    <w:rsid w:val="00AC02C4"/>
    <w:rsid w:val="00AC1C16"/>
    <w:rsid w:val="00AC5564"/>
    <w:rsid w:val="00AC7DD0"/>
    <w:rsid w:val="00AF01D9"/>
    <w:rsid w:val="00AF54C5"/>
    <w:rsid w:val="00B028E0"/>
    <w:rsid w:val="00B13269"/>
    <w:rsid w:val="00B13A71"/>
    <w:rsid w:val="00B16555"/>
    <w:rsid w:val="00B31121"/>
    <w:rsid w:val="00B45593"/>
    <w:rsid w:val="00B512B5"/>
    <w:rsid w:val="00B523E5"/>
    <w:rsid w:val="00B55D92"/>
    <w:rsid w:val="00B60409"/>
    <w:rsid w:val="00B67D12"/>
    <w:rsid w:val="00B72515"/>
    <w:rsid w:val="00B7567D"/>
    <w:rsid w:val="00B76193"/>
    <w:rsid w:val="00B80587"/>
    <w:rsid w:val="00B85EE3"/>
    <w:rsid w:val="00B92902"/>
    <w:rsid w:val="00B96A71"/>
    <w:rsid w:val="00B96E07"/>
    <w:rsid w:val="00BA47F7"/>
    <w:rsid w:val="00BA7817"/>
    <w:rsid w:val="00BC3FDC"/>
    <w:rsid w:val="00BC7DAE"/>
    <w:rsid w:val="00BD1276"/>
    <w:rsid w:val="00BD405D"/>
    <w:rsid w:val="00BD435C"/>
    <w:rsid w:val="00BD68C9"/>
    <w:rsid w:val="00BE0BFB"/>
    <w:rsid w:val="00BE1327"/>
    <w:rsid w:val="00BE5B80"/>
    <w:rsid w:val="00C01301"/>
    <w:rsid w:val="00C137BD"/>
    <w:rsid w:val="00C2314A"/>
    <w:rsid w:val="00C34955"/>
    <w:rsid w:val="00C3503F"/>
    <w:rsid w:val="00C352A5"/>
    <w:rsid w:val="00C4051F"/>
    <w:rsid w:val="00C4657F"/>
    <w:rsid w:val="00C51810"/>
    <w:rsid w:val="00C54453"/>
    <w:rsid w:val="00C61943"/>
    <w:rsid w:val="00C63D4B"/>
    <w:rsid w:val="00C72E6F"/>
    <w:rsid w:val="00C84BA9"/>
    <w:rsid w:val="00C91CC1"/>
    <w:rsid w:val="00C97080"/>
    <w:rsid w:val="00CA20B2"/>
    <w:rsid w:val="00CA2FCE"/>
    <w:rsid w:val="00CA774D"/>
    <w:rsid w:val="00CB1D59"/>
    <w:rsid w:val="00CB1FF3"/>
    <w:rsid w:val="00CB5243"/>
    <w:rsid w:val="00CB583F"/>
    <w:rsid w:val="00CD2590"/>
    <w:rsid w:val="00CD450C"/>
    <w:rsid w:val="00D0296F"/>
    <w:rsid w:val="00D058A4"/>
    <w:rsid w:val="00D060F5"/>
    <w:rsid w:val="00D10AC3"/>
    <w:rsid w:val="00D11053"/>
    <w:rsid w:val="00D13E29"/>
    <w:rsid w:val="00D20D33"/>
    <w:rsid w:val="00D23F67"/>
    <w:rsid w:val="00D30C2D"/>
    <w:rsid w:val="00D42882"/>
    <w:rsid w:val="00D54B9F"/>
    <w:rsid w:val="00D55B76"/>
    <w:rsid w:val="00D6012F"/>
    <w:rsid w:val="00D63E21"/>
    <w:rsid w:val="00D66B6B"/>
    <w:rsid w:val="00D7327A"/>
    <w:rsid w:val="00D77329"/>
    <w:rsid w:val="00D80868"/>
    <w:rsid w:val="00D81916"/>
    <w:rsid w:val="00D8485E"/>
    <w:rsid w:val="00DA58E7"/>
    <w:rsid w:val="00DA6806"/>
    <w:rsid w:val="00DA7CF1"/>
    <w:rsid w:val="00DB60AB"/>
    <w:rsid w:val="00DC0EA1"/>
    <w:rsid w:val="00DC4979"/>
    <w:rsid w:val="00DD3AE7"/>
    <w:rsid w:val="00DE0BDA"/>
    <w:rsid w:val="00DE1819"/>
    <w:rsid w:val="00DE4C62"/>
    <w:rsid w:val="00DF07E7"/>
    <w:rsid w:val="00DF69A6"/>
    <w:rsid w:val="00DF75DD"/>
    <w:rsid w:val="00DF7AD5"/>
    <w:rsid w:val="00E0563D"/>
    <w:rsid w:val="00E2217E"/>
    <w:rsid w:val="00E267C2"/>
    <w:rsid w:val="00E27DC4"/>
    <w:rsid w:val="00E30A66"/>
    <w:rsid w:val="00E32365"/>
    <w:rsid w:val="00E34056"/>
    <w:rsid w:val="00E345A8"/>
    <w:rsid w:val="00E45DA3"/>
    <w:rsid w:val="00E55D4E"/>
    <w:rsid w:val="00E57D24"/>
    <w:rsid w:val="00E615CE"/>
    <w:rsid w:val="00E619EE"/>
    <w:rsid w:val="00E66B3E"/>
    <w:rsid w:val="00E722B7"/>
    <w:rsid w:val="00E77E7E"/>
    <w:rsid w:val="00E81D5B"/>
    <w:rsid w:val="00E82A5E"/>
    <w:rsid w:val="00E9473B"/>
    <w:rsid w:val="00EA05C0"/>
    <w:rsid w:val="00EA2EE8"/>
    <w:rsid w:val="00EA3BEB"/>
    <w:rsid w:val="00EA4BCC"/>
    <w:rsid w:val="00EA6699"/>
    <w:rsid w:val="00EB7452"/>
    <w:rsid w:val="00EC76E2"/>
    <w:rsid w:val="00ED00B4"/>
    <w:rsid w:val="00ED1D6C"/>
    <w:rsid w:val="00ED2E63"/>
    <w:rsid w:val="00ED2ED3"/>
    <w:rsid w:val="00EE541E"/>
    <w:rsid w:val="00EF36A5"/>
    <w:rsid w:val="00EF3F5C"/>
    <w:rsid w:val="00F02C2A"/>
    <w:rsid w:val="00F06209"/>
    <w:rsid w:val="00F33282"/>
    <w:rsid w:val="00F34116"/>
    <w:rsid w:val="00F3755B"/>
    <w:rsid w:val="00F40EB1"/>
    <w:rsid w:val="00F474C8"/>
    <w:rsid w:val="00F5002F"/>
    <w:rsid w:val="00F55C43"/>
    <w:rsid w:val="00F60CEA"/>
    <w:rsid w:val="00F6153A"/>
    <w:rsid w:val="00F619F0"/>
    <w:rsid w:val="00F63257"/>
    <w:rsid w:val="00F63AA1"/>
    <w:rsid w:val="00F662AE"/>
    <w:rsid w:val="00F66814"/>
    <w:rsid w:val="00F7031D"/>
    <w:rsid w:val="00F706B1"/>
    <w:rsid w:val="00F71550"/>
    <w:rsid w:val="00F76319"/>
    <w:rsid w:val="00F76DAA"/>
    <w:rsid w:val="00F81BCE"/>
    <w:rsid w:val="00F9361B"/>
    <w:rsid w:val="00F94348"/>
    <w:rsid w:val="00F96F30"/>
    <w:rsid w:val="00FA1D3B"/>
    <w:rsid w:val="00FA515E"/>
    <w:rsid w:val="00FC53A3"/>
    <w:rsid w:val="00FC66F5"/>
    <w:rsid w:val="00FC6B29"/>
    <w:rsid w:val="00FD59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Pripombasklic">
    <w:name w:val="annotation reference"/>
    <w:semiHidden/>
    <w:rsid w:val="00D8485E"/>
    <w:rPr>
      <w:sz w:val="16"/>
      <w:szCs w:val="16"/>
    </w:rPr>
  </w:style>
  <w:style w:type="paragraph" w:styleId="Pripombabesedilo">
    <w:name w:val="annotation text"/>
    <w:basedOn w:val="Navaden"/>
    <w:link w:val="PripombabesediloZnak1"/>
    <w:semiHidden/>
    <w:rsid w:val="00D8485E"/>
    <w:pPr>
      <w:jc w:val="left"/>
    </w:pPr>
    <w:rPr>
      <w:rFonts w:ascii="Times New Roman" w:hAnsi="Times New Roman"/>
      <w:sz w:val="20"/>
      <w:szCs w:val="20"/>
      <w:lang w:eastAsia="en-US"/>
    </w:rPr>
  </w:style>
  <w:style w:type="character" w:customStyle="1" w:styleId="PripombabesediloZnak1">
    <w:name w:val="Pripomba – besedilo Znak1"/>
    <w:basedOn w:val="Privzetapisavaodstavka"/>
    <w:link w:val="Pripombabesedilo"/>
    <w:semiHidden/>
    <w:rsid w:val="00D8485E"/>
    <w:rPr>
      <w:rFonts w:ascii="Times New Roman" w:hAnsi="Times New Roman"/>
      <w:lang w:eastAsia="en-US"/>
    </w:rPr>
  </w:style>
  <w:style w:type="paragraph" w:styleId="Zadevapripombe">
    <w:name w:val="annotation subject"/>
    <w:basedOn w:val="Pripombabesedilo"/>
    <w:next w:val="Pripombabesedilo"/>
    <w:link w:val="ZadevapripombeZnak2"/>
    <w:semiHidden/>
    <w:rsid w:val="00D8485E"/>
    <w:rPr>
      <w:b/>
      <w:bCs/>
    </w:rPr>
  </w:style>
  <w:style w:type="character" w:customStyle="1" w:styleId="ZadevapripombeZnak2">
    <w:name w:val="Zadeva pripombe Znak2"/>
    <w:basedOn w:val="PripombabesediloZnak1"/>
    <w:link w:val="Zadevapripombe"/>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14:scene3d>
        <w14:camera w14:prst="orthographicFront"/>
        <w14:lightRig w14:rig="threePt" w14:dir="t">
          <w14:rot w14:lat="0" w14:lon="0" w14:rev="0"/>
        </w14:lightRig>
      </w14:scene3d>
    </w:rPr>
  </w:style>
  <w:style w:type="character" w:customStyle="1" w:styleId="Slog8Znak">
    <w:name w:val="Slog8 Znak"/>
    <w:link w:val="Slog8"/>
    <w:rsid w:val="001F6FA5"/>
    <w:rPr>
      <w:rFonts w:ascii="Arial" w:hAnsi="Arial" w:cs="Arial"/>
      <w:lang w:val="af-ZA" w:bidi="en-US"/>
      <w14:scene3d>
        <w14:camera w14:prst="orthographicFront"/>
        <w14:lightRig w14:rig="threePt" w14:dir="t">
          <w14:rot w14:lat="0" w14:lon="0" w14:rev="0"/>
        </w14:lightRig>
      </w14:scene3d>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Pripombasklic">
    <w:name w:val="annotation reference"/>
    <w:semiHidden/>
    <w:rsid w:val="00D8485E"/>
    <w:rPr>
      <w:sz w:val="16"/>
      <w:szCs w:val="16"/>
    </w:rPr>
  </w:style>
  <w:style w:type="paragraph" w:styleId="Pripombabesedilo">
    <w:name w:val="annotation text"/>
    <w:basedOn w:val="Navaden"/>
    <w:link w:val="PripombabesediloZnak1"/>
    <w:semiHidden/>
    <w:rsid w:val="00D8485E"/>
    <w:pPr>
      <w:jc w:val="left"/>
    </w:pPr>
    <w:rPr>
      <w:rFonts w:ascii="Times New Roman" w:hAnsi="Times New Roman"/>
      <w:sz w:val="20"/>
      <w:szCs w:val="20"/>
      <w:lang w:eastAsia="en-US"/>
    </w:rPr>
  </w:style>
  <w:style w:type="character" w:customStyle="1" w:styleId="PripombabesediloZnak1">
    <w:name w:val="Pripomba – besedilo Znak1"/>
    <w:basedOn w:val="Privzetapisavaodstavka"/>
    <w:link w:val="Pripombabesedilo"/>
    <w:semiHidden/>
    <w:rsid w:val="00D8485E"/>
    <w:rPr>
      <w:rFonts w:ascii="Times New Roman" w:hAnsi="Times New Roman"/>
      <w:lang w:eastAsia="en-US"/>
    </w:rPr>
  </w:style>
  <w:style w:type="paragraph" w:styleId="Zadevapripombe">
    <w:name w:val="annotation subject"/>
    <w:basedOn w:val="Pripombabesedilo"/>
    <w:next w:val="Pripombabesedilo"/>
    <w:link w:val="ZadevapripombeZnak2"/>
    <w:semiHidden/>
    <w:rsid w:val="00D8485E"/>
    <w:rPr>
      <w:b/>
      <w:bCs/>
    </w:rPr>
  </w:style>
  <w:style w:type="character" w:customStyle="1" w:styleId="ZadevapripombeZnak2">
    <w:name w:val="Zadeva pripombe Znak2"/>
    <w:basedOn w:val="PripombabesediloZnak1"/>
    <w:link w:val="Zadevapripombe"/>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14:scene3d>
        <w14:camera w14:prst="orthographicFront"/>
        <w14:lightRig w14:rig="threePt" w14:dir="t">
          <w14:rot w14:lat="0" w14:lon="0" w14:rev="0"/>
        </w14:lightRig>
      </w14:scene3d>
    </w:rPr>
  </w:style>
  <w:style w:type="character" w:customStyle="1" w:styleId="Slog8Znak">
    <w:name w:val="Slog8 Znak"/>
    <w:link w:val="Slog8"/>
    <w:rsid w:val="001F6FA5"/>
    <w:rPr>
      <w:rFonts w:ascii="Arial" w:hAnsi="Arial" w:cs="Arial"/>
      <w:lang w:val="af-ZA" w:bidi="en-US"/>
      <w14:scene3d>
        <w14:camera w14:prst="orthographicFront"/>
        <w14:lightRig w14:rig="threePt" w14:dir="t">
          <w14:rot w14:lat="0" w14:lon="0" w14:rev="0"/>
        </w14:lightRig>
      </w14:scene3d>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4C5D-7C81-4482-A051-6CAA098D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2412</Words>
  <Characters>13753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SVLR</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Viktorija</cp:lastModifiedBy>
  <cp:revision>2</cp:revision>
  <cp:lastPrinted>2018-05-07T11:58:00Z</cp:lastPrinted>
  <dcterms:created xsi:type="dcterms:W3CDTF">2018-05-23T09:44:00Z</dcterms:created>
  <dcterms:modified xsi:type="dcterms:W3CDTF">2018-05-23T09:44:00Z</dcterms:modified>
</cp:coreProperties>
</file>